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726FA7" w:rsidR="00840B5A" w:rsidP="4CF49725" w:rsidRDefault="00840B5A" w14:paraId="799DB22F" w14:textId="66A51A63">
      <w:pPr>
        <w:rPr>
          <w:rFonts w:ascii="Marianne" w:hAnsi="Marianne"/>
          <w:b/>
          <w:bCs/>
          <w:sz w:val="24"/>
          <w:szCs w:val="24"/>
        </w:rPr>
      </w:pPr>
    </w:p>
    <w:p w:rsidRPr="00840B5A" w:rsidR="00840B5A" w:rsidP="00840B5A" w:rsidRDefault="00840B5A" w14:paraId="31C9A53E" w14:textId="53CE72A8">
      <w:pPr>
        <w:jc w:val="center"/>
        <w:rPr>
          <w:rFonts w:ascii="Marianne" w:hAnsi="Marianne"/>
          <w:b/>
          <w:bCs/>
          <w:sz w:val="24"/>
          <w:szCs w:val="24"/>
        </w:rPr>
      </w:pPr>
      <w:r w:rsidRPr="00840B5A">
        <w:rPr>
          <w:rFonts w:ascii="Marianne" w:hAnsi="Marianne"/>
          <w:b/>
          <w:bCs/>
          <w:sz w:val="24"/>
          <w:szCs w:val="24"/>
        </w:rPr>
        <w:t xml:space="preserve">Mise en </w:t>
      </w:r>
      <w:r w:rsidRPr="00840B5A" w:rsidR="00E46675">
        <w:rPr>
          <w:rFonts w:ascii="Marianne" w:hAnsi="Marianne"/>
          <w:b/>
          <w:bCs/>
          <w:sz w:val="24"/>
          <w:szCs w:val="24"/>
        </w:rPr>
        <w:t>œuvre</w:t>
      </w:r>
      <w:r w:rsidRPr="00840B5A">
        <w:rPr>
          <w:rFonts w:ascii="Marianne" w:hAnsi="Marianne"/>
          <w:b/>
          <w:bCs/>
          <w:sz w:val="24"/>
          <w:szCs w:val="24"/>
        </w:rPr>
        <w:t xml:space="preserve"> d’Horizon Europe</w:t>
      </w:r>
    </w:p>
    <w:p w:rsidR="00840B5A" w:rsidP="4CF49725" w:rsidRDefault="00840B5A" w14:paraId="31D77B44" w14:textId="55453324">
      <w:pPr>
        <w:jc w:val="center"/>
      </w:pPr>
      <w:r w:rsidRPr="4CF49725">
        <w:rPr>
          <w:rFonts w:ascii="Marianne" w:hAnsi="Marianne"/>
          <w:b/>
          <w:bCs/>
          <w:sz w:val="24"/>
          <w:szCs w:val="24"/>
        </w:rPr>
        <w:t>Agenda – 29 juin 2026</w:t>
      </w:r>
      <w:r w:rsidRPr="4CF49725" w:rsidR="7637E949">
        <w:rPr>
          <w:rFonts w:ascii="Marianne" w:hAnsi="Marianne"/>
          <w:b/>
          <w:bCs/>
          <w:sz w:val="24"/>
          <w:szCs w:val="24"/>
        </w:rPr>
        <w:t>, amphithéâtre Poincaré</w:t>
      </w:r>
    </w:p>
    <w:p w:rsidR="4CF49725" w:rsidP="4CF49725" w:rsidRDefault="4CF49725" w14:paraId="233F00C7" w14:textId="4A30377E">
      <w:pPr>
        <w:rPr>
          <w:rFonts w:ascii="Marianne" w:hAnsi="Marianne"/>
          <w:b/>
          <w:bCs/>
          <w:sz w:val="28"/>
          <w:szCs w:val="28"/>
        </w:rPr>
      </w:pPr>
    </w:p>
    <w:p w:rsidRPr="00840B5A" w:rsidR="00840B5A" w:rsidP="00840B5A" w:rsidRDefault="1B6CFFC3" w14:paraId="4EBD9C7C" w14:textId="2F5218DC">
      <w:pPr>
        <w:rPr>
          <w:rFonts w:ascii="Marianne" w:hAnsi="Marianne"/>
          <w:b/>
          <w:bCs/>
          <w:sz w:val="28"/>
          <w:szCs w:val="28"/>
        </w:rPr>
      </w:pPr>
      <w:r w:rsidRPr="243681D1">
        <w:rPr>
          <w:rFonts w:ascii="Marianne" w:hAnsi="Marianne"/>
          <w:b/>
          <w:bCs/>
          <w:sz w:val="28"/>
          <w:szCs w:val="28"/>
        </w:rPr>
        <w:t>M</w:t>
      </w:r>
      <w:r w:rsidRPr="243681D1" w:rsidR="00840B5A">
        <w:rPr>
          <w:rFonts w:ascii="Marianne" w:hAnsi="Marianne"/>
          <w:b/>
          <w:bCs/>
          <w:sz w:val="28"/>
          <w:szCs w:val="28"/>
        </w:rPr>
        <w:t>atinée</w:t>
      </w:r>
    </w:p>
    <w:p w:rsidRPr="00560F4B" w:rsidR="00840B5A" w:rsidP="00560F4B" w:rsidRDefault="317A6812" w14:paraId="6EB05065" w14:textId="4116AA44">
      <w:pPr>
        <w:spacing w:after="240"/>
        <w:rPr>
          <w:rFonts w:ascii="Marianne" w:hAnsi="Marianne"/>
          <w:b/>
          <w:bCs/>
          <w:color w:val="45B0E1" w:themeColor="accent1" w:themeTint="99"/>
          <w:sz w:val="24"/>
          <w:szCs w:val="24"/>
        </w:rPr>
      </w:pPr>
      <w:r w:rsidRPr="00560F4B">
        <w:rPr>
          <w:rFonts w:ascii="Marianne" w:hAnsi="Marianne"/>
          <w:b/>
          <w:bCs/>
          <w:color w:val="45B0E1" w:themeColor="accent1" w:themeTint="99"/>
          <w:sz w:val="24"/>
          <w:szCs w:val="24"/>
        </w:rPr>
        <w:t xml:space="preserve">09:30 </w:t>
      </w:r>
      <w:r w:rsidRPr="00560F4B" w:rsidR="00560F4B">
        <w:rPr>
          <w:rFonts w:ascii="Marianne" w:hAnsi="Marianne"/>
          <w:b/>
          <w:bCs/>
          <w:color w:val="45B0E1" w:themeColor="accent1" w:themeTint="99"/>
          <w:sz w:val="24"/>
          <w:szCs w:val="24"/>
        </w:rPr>
        <w:t>-</w:t>
      </w:r>
      <w:r w:rsidR="007000BE">
        <w:rPr>
          <w:rFonts w:ascii="Marianne" w:hAnsi="Marianne"/>
          <w:b/>
          <w:bCs/>
          <w:color w:val="45B0E1" w:themeColor="accent1" w:themeTint="99"/>
          <w:sz w:val="24"/>
          <w:szCs w:val="24"/>
        </w:rPr>
        <w:t xml:space="preserve"> </w:t>
      </w:r>
      <w:r w:rsidRPr="00560F4B">
        <w:rPr>
          <w:rFonts w:ascii="Marianne" w:hAnsi="Marianne"/>
          <w:b/>
          <w:bCs/>
          <w:color w:val="45B0E1" w:themeColor="accent1" w:themeTint="99"/>
          <w:sz w:val="24"/>
          <w:szCs w:val="24"/>
        </w:rPr>
        <w:t>Accueil café</w:t>
      </w:r>
    </w:p>
    <w:p w:rsidR="00840B5A" w:rsidP="73BB9FD1" w:rsidRDefault="3A580314" w14:paraId="549FD520" w14:textId="6FC2C432">
      <w:pPr>
        <w:spacing w:after="0"/>
        <w:rPr>
          <w:rFonts w:ascii="Marianne" w:hAnsi="Marianne"/>
          <w:b w:val="1"/>
          <w:bCs w:val="1"/>
          <w:color w:val="0F4761" w:themeColor="accent1" w:themeShade="BF"/>
          <w:sz w:val="24"/>
          <w:szCs w:val="24"/>
        </w:rPr>
      </w:pPr>
      <w:r w:rsidRPr="7B537E4A" w:rsidR="367A8379">
        <w:rPr>
          <w:rFonts w:ascii="Marianne" w:hAnsi="Marianne"/>
          <w:b w:val="1"/>
          <w:bCs w:val="1"/>
          <w:color w:val="0F4761" w:themeColor="accent1" w:themeTint="FF" w:themeShade="BF"/>
          <w:sz w:val="24"/>
          <w:szCs w:val="24"/>
        </w:rPr>
        <w:t>1</w:t>
      </w:r>
      <w:r w:rsidRPr="7B537E4A" w:rsidR="10E13D37">
        <w:rPr>
          <w:rFonts w:ascii="Marianne" w:hAnsi="Marianne"/>
          <w:b w:val="1"/>
          <w:bCs w:val="1"/>
          <w:color w:val="0F4761" w:themeColor="accent1" w:themeTint="FF" w:themeShade="BF"/>
          <w:sz w:val="24"/>
          <w:szCs w:val="24"/>
        </w:rPr>
        <w:t>0:</w:t>
      </w:r>
      <w:r w:rsidRPr="7B537E4A" w:rsidR="0E6A20DE">
        <w:rPr>
          <w:rFonts w:ascii="Marianne" w:hAnsi="Marianne"/>
          <w:b w:val="1"/>
          <w:bCs w:val="1"/>
          <w:color w:val="0F4761" w:themeColor="accent1" w:themeTint="FF" w:themeShade="BF"/>
          <w:sz w:val="24"/>
          <w:szCs w:val="24"/>
        </w:rPr>
        <w:t>0</w:t>
      </w:r>
      <w:r w:rsidRPr="7B537E4A" w:rsidR="10E13D37">
        <w:rPr>
          <w:rFonts w:ascii="Marianne" w:hAnsi="Marianne"/>
          <w:b w:val="1"/>
          <w:bCs w:val="1"/>
          <w:color w:val="0F4761" w:themeColor="accent1" w:themeTint="FF" w:themeShade="BF"/>
          <w:sz w:val="24"/>
          <w:szCs w:val="24"/>
        </w:rPr>
        <w:t xml:space="preserve">0 – Mot d’ouverture </w:t>
      </w:r>
      <w:r w:rsidRPr="7B537E4A" w:rsidR="605F86A6">
        <w:rPr>
          <w:rFonts w:ascii="Marianne" w:hAnsi="Marianne" w:eastAsia="Marianne" w:cs="Marianne"/>
          <w:b w:val="0"/>
          <w:bCs w:val="0"/>
          <w:i w:val="1"/>
          <w:iCs w:val="1"/>
          <w:color w:val="auto"/>
          <w:sz w:val="24"/>
          <w:szCs w:val="24"/>
        </w:rPr>
        <w:t>(</w:t>
      </w:r>
      <w:r w:rsidRPr="7B537E4A" w:rsidR="15878973">
        <w:rPr>
          <w:rFonts w:ascii="Marianne" w:hAnsi="Marianne" w:eastAsia="Marianne" w:cs="Marianne"/>
          <w:b w:val="0"/>
          <w:bCs w:val="0"/>
          <w:i w:val="1"/>
          <w:iCs w:val="1"/>
          <w:color w:val="auto"/>
          <w:sz w:val="24"/>
          <w:szCs w:val="24"/>
        </w:rPr>
        <w:t xml:space="preserve">Nathalie </w:t>
      </w:r>
      <w:r w:rsidRPr="7B537E4A" w:rsidR="15878973">
        <w:rPr>
          <w:rFonts w:ascii="Marianne" w:hAnsi="Marianne" w:eastAsia="Marianne" w:cs="Marianne"/>
          <w:b w:val="0"/>
          <w:bCs w:val="0"/>
          <w:i w:val="1"/>
          <w:iCs w:val="1"/>
          <w:color w:val="auto"/>
          <w:sz w:val="24"/>
          <w:szCs w:val="24"/>
        </w:rPr>
        <w:t>Boulay</w:t>
      </w:r>
      <w:r w:rsidRPr="7B537E4A" w:rsidR="15878973">
        <w:rPr>
          <w:rFonts w:ascii="Marianne" w:hAnsi="Marianne" w:eastAsia="Marianne" w:cs="Marianne"/>
          <w:b w:val="0"/>
          <w:bCs w:val="0"/>
          <w:i w:val="1"/>
          <w:iCs w:val="1"/>
          <w:color w:val="auto"/>
          <w:sz w:val="24"/>
          <w:szCs w:val="24"/>
        </w:rPr>
        <w:t>-Laurent</w:t>
      </w:r>
      <w:r w:rsidRPr="7B537E4A" w:rsidR="7DA1824A">
        <w:rPr>
          <w:rFonts w:ascii="Marianne" w:hAnsi="Marianne" w:eastAsia="Marianne" w:cs="Marianne"/>
          <w:b w:val="0"/>
          <w:bCs w:val="0"/>
          <w:i w:val="1"/>
          <w:iCs w:val="1"/>
          <w:color w:val="auto"/>
          <w:sz w:val="24"/>
          <w:szCs w:val="24"/>
        </w:rPr>
        <w:t xml:space="preserve"> </w:t>
      </w:r>
      <w:r w:rsidRPr="7B537E4A" w:rsidR="0268F302">
        <w:rPr>
          <w:rFonts w:ascii="Marianne" w:hAnsi="Marianne" w:eastAsia="Marianne" w:cs="Marianne"/>
          <w:b w:val="0"/>
          <w:bCs w:val="0"/>
          <w:i w:val="1"/>
          <w:iCs w:val="1"/>
          <w:color w:val="auto"/>
          <w:sz w:val="24"/>
          <w:szCs w:val="24"/>
        </w:rPr>
        <w:t xml:space="preserve">- </w:t>
      </w:r>
      <w:r w:rsidRPr="7B537E4A" w:rsidR="11C99548">
        <w:rPr>
          <w:rFonts w:ascii="Marianne" w:hAnsi="Marianne" w:eastAsia="Marianne" w:cs="Marianne"/>
          <w:b w:val="0"/>
          <w:bCs w:val="0"/>
          <w:i w:val="1"/>
          <w:iCs w:val="1"/>
          <w:noProof w:val="0"/>
          <w:color w:val="auto"/>
          <w:sz w:val="24"/>
          <w:szCs w:val="24"/>
          <w:lang w:val="fr-FR" w:eastAsia="en-US" w:bidi="ar-SA"/>
        </w:rPr>
        <w:t xml:space="preserve">Cheffe du </w:t>
      </w:r>
      <w:r w:rsidRPr="7B537E4A" w:rsidR="11C99548">
        <w:rPr>
          <w:rFonts w:ascii="Marianne" w:hAnsi="Marianne" w:eastAsia="Marianne" w:cs="Marianne"/>
          <w:b w:val="0"/>
          <w:bCs w:val="0"/>
          <w:i w:val="1"/>
          <w:iCs w:val="1"/>
          <w:noProof w:val="0"/>
          <w:color w:val="auto"/>
          <w:sz w:val="24"/>
          <w:szCs w:val="24"/>
          <w:lang w:val="fr-FR" w:eastAsia="en-US" w:bidi="ar-SA"/>
        </w:rPr>
        <w:t>département</w:t>
      </w:r>
      <w:r w:rsidRPr="7B537E4A" w:rsidR="15B4A12F">
        <w:rPr>
          <w:rFonts w:ascii="Marianne" w:hAnsi="Marianne" w:eastAsia="Marianne" w:cs="Marianne"/>
          <w:b w:val="0"/>
          <w:bCs w:val="0"/>
          <w:i w:val="1"/>
          <w:iCs w:val="1"/>
          <w:noProof w:val="0"/>
          <w:color w:val="auto"/>
          <w:sz w:val="24"/>
          <w:szCs w:val="24"/>
          <w:lang w:val="fr-FR" w:eastAsia="en-US" w:bidi="ar-SA"/>
        </w:rPr>
        <w:t xml:space="preserve"> </w:t>
      </w:r>
      <w:r w:rsidRPr="7B537E4A" w:rsidR="193B00BB">
        <w:rPr>
          <w:rFonts w:ascii="Marianne" w:hAnsi="Marianne" w:eastAsia="Marianne" w:cs="Marianne"/>
          <w:b w:val="0"/>
          <w:bCs w:val="0"/>
          <w:i w:val="1"/>
          <w:iCs w:val="1"/>
          <w:noProof w:val="0"/>
          <w:color w:val="auto"/>
          <w:sz w:val="24"/>
          <w:szCs w:val="24"/>
          <w:lang w:val="fr-FR" w:eastAsia="en-US" w:bidi="ar-SA"/>
        </w:rPr>
        <w:t xml:space="preserve"> </w:t>
      </w:r>
      <w:r w:rsidRPr="7B537E4A" w:rsidR="11C99548">
        <w:rPr>
          <w:rFonts w:ascii="Marianne" w:hAnsi="Marianne" w:eastAsia="Marianne" w:cs="Marianne"/>
          <w:b w:val="0"/>
          <w:bCs w:val="0"/>
          <w:i w:val="1"/>
          <w:iCs w:val="1"/>
          <w:noProof w:val="0"/>
          <w:color w:val="auto"/>
          <w:sz w:val="24"/>
          <w:szCs w:val="24"/>
          <w:lang w:val="fr-FR" w:eastAsia="en-US" w:bidi="ar-SA"/>
        </w:rPr>
        <w:t>Accompagnement</w:t>
      </w:r>
      <w:r w:rsidRPr="7B537E4A" w:rsidR="11C99548">
        <w:rPr>
          <w:rFonts w:ascii="Marianne" w:hAnsi="Marianne" w:eastAsia="Marianne" w:cs="Marianne"/>
          <w:b w:val="0"/>
          <w:bCs w:val="0"/>
          <w:i w:val="1"/>
          <w:iCs w:val="1"/>
          <w:noProof w:val="0"/>
          <w:color w:val="auto"/>
          <w:sz w:val="24"/>
          <w:szCs w:val="24"/>
          <w:lang w:val="fr-FR" w:eastAsia="en-US" w:bidi="ar-SA"/>
        </w:rPr>
        <w:t xml:space="preserve"> des opérateurs de </w:t>
      </w:r>
      <w:r w:rsidRPr="7B537E4A" w:rsidR="11C99548">
        <w:rPr>
          <w:rFonts w:ascii="Marianne" w:hAnsi="Marianne" w:eastAsia="Marianne" w:cs="Marianne"/>
          <w:b w:val="0"/>
          <w:bCs w:val="0"/>
          <w:i w:val="1"/>
          <w:iCs w:val="1"/>
          <w:noProof w:val="0"/>
          <w:color w:val="auto"/>
          <w:sz w:val="24"/>
          <w:szCs w:val="24"/>
          <w:lang w:val="fr-FR" w:eastAsia="en-US" w:bidi="ar-SA"/>
        </w:rPr>
        <w:t>l’ES</w:t>
      </w:r>
      <w:r w:rsidRPr="7B537E4A" w:rsidR="76E1A224">
        <w:rPr>
          <w:rFonts w:ascii="Marianne" w:hAnsi="Marianne" w:eastAsia="Marianne" w:cs="Marianne"/>
          <w:b w:val="0"/>
          <w:bCs w:val="0"/>
          <w:i w:val="1"/>
          <w:iCs w:val="1"/>
          <w:noProof w:val="0"/>
          <w:color w:val="auto"/>
          <w:sz w:val="24"/>
          <w:szCs w:val="24"/>
          <w:lang w:val="fr-FR" w:eastAsia="en-US" w:bidi="ar-SA"/>
        </w:rPr>
        <w:t>R)</w:t>
      </w:r>
    </w:p>
    <w:p w:rsidRPr="00743FDF" w:rsidR="00743FDF" w:rsidP="00743FDF" w:rsidRDefault="00743FDF" w14:paraId="5BFCB359" w14:textId="77777777">
      <w:pPr>
        <w:spacing w:after="0"/>
        <w:rPr>
          <w:rFonts w:ascii="Marianne" w:hAnsi="Marianne"/>
          <w:b/>
          <w:bCs/>
          <w:color w:val="0F4761" w:themeColor="accent1" w:themeShade="BF"/>
          <w:sz w:val="24"/>
          <w:szCs w:val="24"/>
        </w:rPr>
      </w:pPr>
    </w:p>
    <w:p w:rsidRPr="00840B5A" w:rsidR="00840B5A" w:rsidP="00743FDF" w:rsidRDefault="5A901B09" w14:paraId="12C00E09" w14:textId="1987E5F8">
      <w:pPr>
        <w:spacing w:after="0"/>
        <w:rPr>
          <w:rFonts w:ascii="Marianne" w:hAnsi="Marianne"/>
          <w:b/>
          <w:bCs/>
          <w:color w:val="0F4761" w:themeColor="accent1" w:themeShade="BF"/>
          <w:sz w:val="24"/>
          <w:szCs w:val="24"/>
        </w:rPr>
      </w:pPr>
      <w:r w:rsidRPr="243681D1">
        <w:rPr>
          <w:rFonts w:ascii="Marianne" w:hAnsi="Marianne"/>
          <w:b/>
          <w:bCs/>
          <w:color w:val="0F4761" w:themeColor="accent1" w:themeShade="BF"/>
          <w:sz w:val="24"/>
          <w:szCs w:val="24"/>
        </w:rPr>
        <w:t>10</w:t>
      </w:r>
      <w:r w:rsidRPr="243681D1" w:rsidR="00840B5A">
        <w:rPr>
          <w:rFonts w:ascii="Marianne" w:hAnsi="Marianne"/>
          <w:b/>
          <w:bCs/>
          <w:color w:val="0F4761" w:themeColor="accent1" w:themeShade="BF"/>
          <w:sz w:val="24"/>
          <w:szCs w:val="24"/>
        </w:rPr>
        <w:t>:</w:t>
      </w:r>
      <w:r w:rsidRPr="243681D1" w:rsidR="3AFBC33D">
        <w:rPr>
          <w:rFonts w:ascii="Marianne" w:hAnsi="Marianne"/>
          <w:b/>
          <w:bCs/>
          <w:color w:val="0F4761" w:themeColor="accent1" w:themeShade="BF"/>
          <w:sz w:val="24"/>
          <w:szCs w:val="24"/>
        </w:rPr>
        <w:t>1</w:t>
      </w:r>
      <w:r w:rsidRPr="243681D1" w:rsidR="00840B5A">
        <w:rPr>
          <w:rFonts w:ascii="Marianne" w:hAnsi="Marianne"/>
          <w:b/>
          <w:bCs/>
          <w:color w:val="0F4761" w:themeColor="accent1" w:themeShade="BF"/>
          <w:sz w:val="24"/>
          <w:szCs w:val="24"/>
        </w:rPr>
        <w:t>5 – Simplification dans Horizon Europe (HE)</w:t>
      </w:r>
    </w:p>
    <w:p w:rsidRPr="00840B5A" w:rsidR="00840B5A" w:rsidP="00840B5A" w:rsidRDefault="00840B5A" w14:paraId="5E2D89F8" w14:textId="55B7181D">
      <w:pPr>
        <w:pStyle w:val="Paragraphedeliste"/>
        <w:numPr>
          <w:ilvl w:val="0"/>
          <w:numId w:val="6"/>
        </w:numPr>
        <w:rPr>
          <w:rFonts w:ascii="Marianne" w:hAnsi="Marianne"/>
          <w:sz w:val="24"/>
          <w:szCs w:val="24"/>
        </w:rPr>
      </w:pPr>
      <w:r w:rsidRPr="00840B5A">
        <w:rPr>
          <w:rFonts w:ascii="Marianne" w:hAnsi="Marianne"/>
          <w:sz w:val="24"/>
          <w:szCs w:val="24"/>
        </w:rPr>
        <w:t>Modifications introduites dans les programmes de travail Horizon</w:t>
      </w:r>
      <w:r>
        <w:rPr>
          <w:rFonts w:ascii="Marianne" w:hAnsi="Marianne"/>
          <w:sz w:val="24"/>
          <w:szCs w:val="24"/>
        </w:rPr>
        <w:t xml:space="preserve"> </w:t>
      </w:r>
      <w:r w:rsidRPr="00840B5A">
        <w:rPr>
          <w:rFonts w:ascii="Marianne" w:hAnsi="Marianne"/>
          <w:sz w:val="24"/>
          <w:szCs w:val="24"/>
        </w:rPr>
        <w:t>Europe 2026/27</w:t>
      </w:r>
    </w:p>
    <w:p w:rsidRPr="00840B5A" w:rsidR="00840B5A" w:rsidP="00840B5A" w:rsidRDefault="00840B5A" w14:paraId="067405C1" w14:textId="77777777">
      <w:pPr>
        <w:pStyle w:val="Paragraphedeliste"/>
        <w:numPr>
          <w:ilvl w:val="0"/>
          <w:numId w:val="6"/>
        </w:numPr>
        <w:rPr>
          <w:rFonts w:ascii="Marianne" w:hAnsi="Marianne"/>
          <w:sz w:val="24"/>
          <w:szCs w:val="24"/>
        </w:rPr>
      </w:pPr>
      <w:r w:rsidRPr="00840B5A">
        <w:rPr>
          <w:rFonts w:ascii="Marianne" w:hAnsi="Marianne"/>
          <w:sz w:val="24"/>
          <w:szCs w:val="24"/>
        </w:rPr>
        <w:t>Nouveautés concernant le financement en lump sum</w:t>
      </w:r>
    </w:p>
    <w:p w:rsidR="00840B5A" w:rsidP="00840B5A" w:rsidRDefault="00840B5A" w14:paraId="018E2EF0" w14:textId="202A6775">
      <w:pPr>
        <w:pStyle w:val="Paragraphedeliste"/>
        <w:numPr>
          <w:ilvl w:val="0"/>
          <w:numId w:val="6"/>
        </w:numPr>
        <w:rPr>
          <w:rFonts w:ascii="Marianne" w:hAnsi="Marianne"/>
          <w:sz w:val="24"/>
          <w:szCs w:val="24"/>
        </w:rPr>
      </w:pPr>
      <w:r w:rsidRPr="5E1D3B7E">
        <w:rPr>
          <w:rFonts w:ascii="Marianne" w:hAnsi="Marianne"/>
          <w:sz w:val="24"/>
          <w:szCs w:val="24"/>
        </w:rPr>
        <w:t>Se préparer à une revue technique ex</w:t>
      </w:r>
      <w:r w:rsidRPr="5E1D3B7E" w:rsidR="26032289">
        <w:rPr>
          <w:rFonts w:ascii="Marianne" w:hAnsi="Marianne"/>
          <w:sz w:val="24"/>
          <w:szCs w:val="24"/>
        </w:rPr>
        <w:t>-</w:t>
      </w:r>
      <w:r w:rsidRPr="5E1D3B7E">
        <w:rPr>
          <w:rFonts w:ascii="Marianne" w:hAnsi="Marianne"/>
          <w:sz w:val="24"/>
          <w:szCs w:val="24"/>
        </w:rPr>
        <w:t>post (subventions lump sum)</w:t>
      </w:r>
    </w:p>
    <w:p w:rsidR="00840B5A" w:rsidP="00743FDF" w:rsidRDefault="00F12516" w14:paraId="5E4BE18A" w14:textId="33237BB6">
      <w:pPr>
        <w:spacing w:after="0"/>
        <w:rPr>
          <w:rFonts w:ascii="Marianne" w:hAnsi="Marianne"/>
          <w:i/>
          <w:iCs/>
          <w:sz w:val="24"/>
          <w:szCs w:val="24"/>
        </w:rPr>
      </w:pPr>
      <w:r w:rsidRPr="00D8769A">
        <w:rPr>
          <w:rFonts w:ascii="Marianne" w:hAnsi="Marianne"/>
          <w:i/>
          <w:iCs/>
          <w:sz w:val="24"/>
          <w:szCs w:val="24"/>
        </w:rPr>
        <w:t>Intervenant : Stéphane N</w:t>
      </w:r>
      <w:r w:rsidR="00560F4B">
        <w:rPr>
          <w:rFonts w:ascii="Marianne" w:hAnsi="Marianne"/>
          <w:i/>
          <w:iCs/>
          <w:sz w:val="24"/>
          <w:szCs w:val="24"/>
        </w:rPr>
        <w:t>’</w:t>
      </w:r>
      <w:r w:rsidRPr="00D8769A" w:rsidR="00D8769A">
        <w:rPr>
          <w:rFonts w:ascii="Marianne" w:hAnsi="Marianne"/>
          <w:i/>
          <w:iCs/>
          <w:sz w:val="24"/>
          <w:szCs w:val="24"/>
        </w:rPr>
        <w:t xml:space="preserve">dong, en présentiel </w:t>
      </w:r>
    </w:p>
    <w:p w:rsidRPr="00D8769A" w:rsidR="00A008F9" w:rsidP="00743FDF" w:rsidRDefault="00A008F9" w14:paraId="5E940B8F" w14:textId="77777777">
      <w:pPr>
        <w:spacing w:after="0"/>
        <w:rPr>
          <w:rFonts w:ascii="Marianne" w:hAnsi="Marianne"/>
          <w:i/>
          <w:iCs/>
          <w:sz w:val="24"/>
          <w:szCs w:val="24"/>
        </w:rPr>
      </w:pPr>
    </w:p>
    <w:p w:rsidRPr="00840B5A" w:rsidR="00840B5A" w:rsidP="00743FDF" w:rsidRDefault="00840B5A" w14:paraId="46AB6E73" w14:textId="11CC177B">
      <w:pPr>
        <w:spacing w:after="0"/>
        <w:rPr>
          <w:rFonts w:ascii="Marianne" w:hAnsi="Marianne"/>
          <w:b/>
          <w:bCs/>
          <w:color w:val="0F4761" w:themeColor="accent1" w:themeShade="BF"/>
          <w:sz w:val="24"/>
          <w:szCs w:val="24"/>
        </w:rPr>
      </w:pPr>
      <w:r w:rsidRPr="243681D1">
        <w:rPr>
          <w:rFonts w:ascii="Marianne" w:hAnsi="Marianne"/>
          <w:b/>
          <w:bCs/>
          <w:color w:val="0F4761" w:themeColor="accent1" w:themeShade="BF"/>
          <w:sz w:val="24"/>
          <w:szCs w:val="24"/>
        </w:rPr>
        <w:t>1</w:t>
      </w:r>
      <w:r w:rsidRPr="243681D1" w:rsidR="112969E9">
        <w:rPr>
          <w:rFonts w:ascii="Marianne" w:hAnsi="Marianne"/>
          <w:b/>
          <w:bCs/>
          <w:color w:val="0F4761" w:themeColor="accent1" w:themeShade="BF"/>
          <w:sz w:val="24"/>
          <w:szCs w:val="24"/>
        </w:rPr>
        <w:t>1</w:t>
      </w:r>
      <w:r w:rsidRPr="243681D1">
        <w:rPr>
          <w:rFonts w:ascii="Marianne" w:hAnsi="Marianne"/>
          <w:b/>
          <w:bCs/>
          <w:color w:val="0F4761" w:themeColor="accent1" w:themeShade="BF"/>
          <w:sz w:val="24"/>
          <w:szCs w:val="24"/>
        </w:rPr>
        <w:t>:</w:t>
      </w:r>
      <w:r w:rsidRPr="243681D1" w:rsidR="2BD6D7CD">
        <w:rPr>
          <w:rFonts w:ascii="Marianne" w:hAnsi="Marianne"/>
          <w:b/>
          <w:bCs/>
          <w:color w:val="0F4761" w:themeColor="accent1" w:themeShade="BF"/>
          <w:sz w:val="24"/>
          <w:szCs w:val="24"/>
        </w:rPr>
        <w:t>1</w:t>
      </w:r>
      <w:r w:rsidRPr="243681D1">
        <w:rPr>
          <w:rFonts w:ascii="Marianne" w:hAnsi="Marianne"/>
          <w:b/>
          <w:bCs/>
          <w:color w:val="0F4761" w:themeColor="accent1" w:themeShade="BF"/>
          <w:sz w:val="24"/>
          <w:szCs w:val="24"/>
        </w:rPr>
        <w:t>5 – Comment gérer votre subvention HE</w:t>
      </w:r>
    </w:p>
    <w:p w:rsidRPr="00840B5A" w:rsidR="00840B5A" w:rsidP="00840B5A" w:rsidRDefault="00840B5A" w14:paraId="5A1DEE09" w14:textId="5EBF59D4">
      <w:pPr>
        <w:pStyle w:val="Paragraphedeliste"/>
        <w:numPr>
          <w:ilvl w:val="0"/>
          <w:numId w:val="7"/>
        </w:numPr>
        <w:rPr>
          <w:rFonts w:ascii="Marianne" w:hAnsi="Marianne"/>
          <w:sz w:val="24"/>
          <w:szCs w:val="24"/>
        </w:rPr>
      </w:pPr>
      <w:r w:rsidRPr="00840B5A">
        <w:rPr>
          <w:rFonts w:ascii="Marianne" w:hAnsi="Marianne"/>
          <w:sz w:val="24"/>
          <w:szCs w:val="24"/>
        </w:rPr>
        <w:t>Règles financières</w:t>
      </w:r>
    </w:p>
    <w:p w:rsidRPr="00840B5A" w:rsidR="00840B5A" w:rsidP="00840B5A" w:rsidRDefault="00840B5A" w14:paraId="4941C103" w14:textId="2BCE52F4">
      <w:pPr>
        <w:pStyle w:val="Paragraphedeliste"/>
        <w:numPr>
          <w:ilvl w:val="0"/>
          <w:numId w:val="7"/>
        </w:numPr>
        <w:rPr>
          <w:rFonts w:ascii="Marianne" w:hAnsi="Marianne"/>
          <w:sz w:val="24"/>
          <w:szCs w:val="24"/>
        </w:rPr>
      </w:pPr>
      <w:r w:rsidRPr="00840B5A">
        <w:rPr>
          <w:rFonts w:ascii="Marianne" w:hAnsi="Marianne"/>
          <w:sz w:val="24"/>
          <w:szCs w:val="24"/>
        </w:rPr>
        <w:t>Règles non financières</w:t>
      </w:r>
    </w:p>
    <w:p w:rsidR="00840B5A" w:rsidP="243681D1" w:rsidRDefault="00840B5A" w14:paraId="60DE5D4F" w14:textId="08E1724D">
      <w:pPr>
        <w:pStyle w:val="Paragraphedeliste"/>
        <w:numPr>
          <w:ilvl w:val="0"/>
          <w:numId w:val="7"/>
        </w:numPr>
        <w:rPr>
          <w:rFonts w:ascii="Marianne" w:hAnsi="Marianne"/>
          <w:sz w:val="24"/>
          <w:szCs w:val="24"/>
        </w:rPr>
      </w:pPr>
      <w:r w:rsidRPr="243681D1">
        <w:rPr>
          <w:rFonts w:ascii="Marianne" w:hAnsi="Marianne"/>
          <w:sz w:val="24"/>
          <w:szCs w:val="24"/>
        </w:rPr>
        <w:t>Autres obligations</w:t>
      </w:r>
    </w:p>
    <w:p w:rsidRPr="00ED4A14" w:rsidR="00332718" w:rsidP="4CF49725" w:rsidRDefault="00FA013E" w14:paraId="118D3475" w14:textId="2F39925B">
      <w:pPr>
        <w:spacing w:after="0"/>
        <w:rPr>
          <w:rFonts w:ascii="Marianne" w:hAnsi="Marianne"/>
          <w:i/>
          <w:iCs/>
          <w:sz w:val="24"/>
          <w:szCs w:val="24"/>
        </w:rPr>
      </w:pPr>
      <w:r w:rsidRPr="4CF49725">
        <w:rPr>
          <w:rFonts w:ascii="Marianne" w:hAnsi="Marianne"/>
          <w:i/>
          <w:iCs/>
          <w:sz w:val="24"/>
          <w:szCs w:val="24"/>
        </w:rPr>
        <w:t>Intervenante : Marta Aparicio</w:t>
      </w:r>
      <w:r w:rsidRPr="4CF49725" w:rsidR="00A008F9">
        <w:rPr>
          <w:rFonts w:ascii="Marianne" w:hAnsi="Marianne"/>
          <w:i/>
          <w:iCs/>
          <w:sz w:val="24"/>
          <w:szCs w:val="24"/>
        </w:rPr>
        <w:t xml:space="preserve">, en </w:t>
      </w:r>
      <w:r w:rsidRPr="00D8769A" w:rsidR="00350BCB">
        <w:rPr>
          <w:rFonts w:ascii="Marianne" w:hAnsi="Marianne"/>
          <w:i/>
          <w:iCs/>
          <w:sz w:val="24"/>
          <w:szCs w:val="24"/>
        </w:rPr>
        <w:t>présentiel</w:t>
      </w:r>
    </w:p>
    <w:p w:rsidRPr="00ED4A14" w:rsidR="00840B5A" w:rsidP="73BB9FD1" w:rsidRDefault="2F5B37DE" w14:paraId="54D624FA" w14:textId="547F143F">
      <w:pPr>
        <w:spacing w:before="300" w:after="300"/>
      </w:pPr>
      <w:r w:rsidRPr="4CF49725">
        <w:rPr>
          <w:rFonts w:ascii="Marianne" w:hAnsi="Marianne"/>
          <w:b/>
          <w:bCs/>
          <w:color w:val="155F81"/>
          <w:sz w:val="24"/>
          <w:szCs w:val="24"/>
        </w:rPr>
        <w:t>12:</w:t>
      </w:r>
      <w:r w:rsidRPr="4CF49725" w:rsidR="22D736C4">
        <w:rPr>
          <w:rFonts w:ascii="Marianne" w:hAnsi="Marianne"/>
          <w:b/>
          <w:bCs/>
          <w:color w:val="155F81"/>
          <w:sz w:val="24"/>
          <w:szCs w:val="24"/>
        </w:rPr>
        <w:t>15</w:t>
      </w:r>
      <w:r w:rsidRPr="4CF49725">
        <w:rPr>
          <w:rFonts w:ascii="Marianne" w:hAnsi="Marianne"/>
          <w:b/>
          <w:bCs/>
          <w:color w:val="155F81"/>
          <w:sz w:val="24"/>
          <w:szCs w:val="24"/>
        </w:rPr>
        <w:t xml:space="preserve"> – 13:</w:t>
      </w:r>
      <w:r w:rsidRPr="4CF49725" w:rsidR="5D090B78">
        <w:rPr>
          <w:rFonts w:ascii="Marianne" w:hAnsi="Marianne"/>
          <w:b/>
          <w:bCs/>
          <w:color w:val="155F81"/>
          <w:sz w:val="24"/>
          <w:szCs w:val="24"/>
        </w:rPr>
        <w:t>45</w:t>
      </w:r>
      <w:r w:rsidRPr="4CF49725">
        <w:rPr>
          <w:rFonts w:ascii="Marianne" w:hAnsi="Marianne"/>
          <w:b/>
          <w:bCs/>
          <w:color w:val="155F81"/>
          <w:sz w:val="24"/>
          <w:szCs w:val="24"/>
        </w:rPr>
        <w:t xml:space="preserve"> – Pause déjeuner</w:t>
      </w:r>
      <w:r w:rsidRPr="4CF49725">
        <w:rPr>
          <w:rFonts w:ascii="Marianne" w:hAnsi="Marianne"/>
          <w:b/>
          <w:bCs/>
          <w:color w:val="0F4761" w:themeColor="accent1" w:themeShade="BF"/>
          <w:sz w:val="24"/>
          <w:szCs w:val="24"/>
        </w:rPr>
        <w:t xml:space="preserve"> </w:t>
      </w:r>
    </w:p>
    <w:p w:rsidR="4CF49725" w:rsidP="4CF49725" w:rsidRDefault="4CF49725" w14:paraId="52F79EC6" w14:textId="6350E81F">
      <w:pPr>
        <w:spacing w:after="0"/>
        <w:rPr>
          <w:rFonts w:ascii="Marianne" w:hAnsi="Marianne"/>
          <w:b/>
          <w:bCs/>
          <w:sz w:val="28"/>
          <w:szCs w:val="28"/>
        </w:rPr>
      </w:pPr>
    </w:p>
    <w:p w:rsidRPr="00ED4A14" w:rsidR="00840B5A" w:rsidP="73BB9FD1" w:rsidRDefault="2D9804DA" w14:paraId="7ECA36E8" w14:textId="0D628DD8">
      <w:pPr>
        <w:spacing w:after="0"/>
      </w:pPr>
      <w:r w:rsidRPr="4CF49725">
        <w:rPr>
          <w:rFonts w:ascii="Marianne" w:hAnsi="Marianne"/>
          <w:b/>
          <w:bCs/>
          <w:sz w:val="28"/>
          <w:szCs w:val="28"/>
        </w:rPr>
        <w:t>Après-midi</w:t>
      </w:r>
    </w:p>
    <w:p w:rsidR="4CF49725" w:rsidP="4CF49725" w:rsidRDefault="4CF49725" w14:paraId="6F82F267" w14:textId="0327AD95">
      <w:pPr>
        <w:spacing w:after="0"/>
        <w:rPr>
          <w:rFonts w:ascii="Marianne" w:hAnsi="Marianne"/>
          <w:b/>
          <w:bCs/>
          <w:sz w:val="28"/>
          <w:szCs w:val="28"/>
        </w:rPr>
      </w:pPr>
    </w:p>
    <w:p w:rsidRPr="00ED4A14" w:rsidR="00840B5A" w:rsidP="73BB9FD1" w:rsidRDefault="00840B5A" w14:paraId="5035D7E3" w14:textId="6428AF75">
      <w:pPr>
        <w:spacing w:after="0"/>
        <w:rPr>
          <w:rFonts w:ascii="Marianne" w:hAnsi="Marianne"/>
          <w:b/>
          <w:bCs/>
          <w:color w:val="0F4761" w:themeColor="accent1" w:themeShade="BF"/>
          <w:sz w:val="24"/>
          <w:szCs w:val="24"/>
        </w:rPr>
      </w:pPr>
      <w:r w:rsidRPr="73BB9FD1">
        <w:rPr>
          <w:rFonts w:ascii="Marianne" w:hAnsi="Marianne"/>
          <w:b/>
          <w:bCs/>
          <w:color w:val="0F4761" w:themeColor="accent1" w:themeShade="BF"/>
          <w:sz w:val="24"/>
          <w:szCs w:val="24"/>
        </w:rPr>
        <w:t>1</w:t>
      </w:r>
      <w:r w:rsidRPr="73BB9FD1" w:rsidR="6FD0EED5">
        <w:rPr>
          <w:rFonts w:ascii="Marianne" w:hAnsi="Marianne"/>
          <w:b/>
          <w:bCs/>
          <w:color w:val="0F4761" w:themeColor="accent1" w:themeShade="BF"/>
          <w:sz w:val="24"/>
          <w:szCs w:val="24"/>
        </w:rPr>
        <w:t>3</w:t>
      </w:r>
      <w:r w:rsidRPr="73BB9FD1">
        <w:rPr>
          <w:rFonts w:ascii="Marianne" w:hAnsi="Marianne"/>
          <w:b/>
          <w:bCs/>
          <w:color w:val="0F4761" w:themeColor="accent1" w:themeShade="BF"/>
          <w:sz w:val="24"/>
          <w:szCs w:val="24"/>
        </w:rPr>
        <w:t>:</w:t>
      </w:r>
      <w:r w:rsidRPr="73BB9FD1" w:rsidR="695DDDEA">
        <w:rPr>
          <w:rFonts w:ascii="Marianne" w:hAnsi="Marianne"/>
          <w:b/>
          <w:bCs/>
          <w:color w:val="0F4761" w:themeColor="accent1" w:themeShade="BF"/>
          <w:sz w:val="24"/>
          <w:szCs w:val="24"/>
        </w:rPr>
        <w:t>45</w:t>
      </w:r>
      <w:r w:rsidRPr="73BB9FD1">
        <w:rPr>
          <w:rFonts w:ascii="Marianne" w:hAnsi="Marianne"/>
          <w:b/>
          <w:bCs/>
          <w:color w:val="0F4761" w:themeColor="accent1" w:themeShade="BF"/>
          <w:sz w:val="24"/>
          <w:szCs w:val="24"/>
        </w:rPr>
        <w:t xml:space="preserve"> – Contrôles ex</w:t>
      </w:r>
      <w:r w:rsidRPr="73BB9FD1" w:rsidR="6BF3D932">
        <w:rPr>
          <w:rFonts w:ascii="Marianne" w:hAnsi="Marianne"/>
          <w:b/>
          <w:bCs/>
          <w:color w:val="0F4761" w:themeColor="accent1" w:themeShade="BF"/>
          <w:sz w:val="24"/>
          <w:szCs w:val="24"/>
        </w:rPr>
        <w:t>-</w:t>
      </w:r>
      <w:r w:rsidRPr="73BB9FD1">
        <w:rPr>
          <w:rFonts w:ascii="Marianne" w:hAnsi="Marianne"/>
          <w:b/>
          <w:bCs/>
          <w:color w:val="0F4761" w:themeColor="accent1" w:themeShade="BF"/>
          <w:sz w:val="24"/>
          <w:szCs w:val="24"/>
        </w:rPr>
        <w:t xml:space="preserve">post </w:t>
      </w:r>
    </w:p>
    <w:p w:rsidRPr="00840B5A" w:rsidR="00840B5A" w:rsidP="00840B5A" w:rsidRDefault="00840B5A" w14:paraId="14DFB0B0" w14:textId="700A218E">
      <w:pPr>
        <w:pStyle w:val="Paragraphedeliste"/>
        <w:numPr>
          <w:ilvl w:val="0"/>
          <w:numId w:val="8"/>
        </w:numPr>
        <w:rPr>
          <w:rFonts w:ascii="Marianne" w:hAnsi="Marianne"/>
          <w:sz w:val="24"/>
          <w:szCs w:val="24"/>
        </w:rPr>
      </w:pPr>
      <w:r w:rsidRPr="00840B5A">
        <w:rPr>
          <w:rFonts w:ascii="Marianne" w:hAnsi="Marianne"/>
          <w:sz w:val="24"/>
          <w:szCs w:val="24"/>
        </w:rPr>
        <w:t>Préparation à un audit financier (subventions en coûts réels)</w:t>
      </w:r>
    </w:p>
    <w:p w:rsidR="00840B5A" w:rsidP="00840B5A" w:rsidRDefault="00840B5A" w14:paraId="1B5308A7" w14:textId="2D13FE3F">
      <w:pPr>
        <w:pStyle w:val="Paragraphedeliste"/>
        <w:numPr>
          <w:ilvl w:val="0"/>
          <w:numId w:val="8"/>
        </w:numPr>
        <w:rPr>
          <w:rFonts w:ascii="Marianne" w:hAnsi="Marianne"/>
          <w:sz w:val="24"/>
          <w:szCs w:val="24"/>
        </w:rPr>
      </w:pPr>
      <w:r w:rsidRPr="00840B5A">
        <w:rPr>
          <w:rFonts w:ascii="Marianne" w:hAnsi="Marianne"/>
          <w:sz w:val="24"/>
          <w:szCs w:val="24"/>
        </w:rPr>
        <w:t>Éviter les erreurs courantes</w:t>
      </w:r>
    </w:p>
    <w:p w:rsidRPr="00332718" w:rsidR="00743FDF" w:rsidP="10DD9CD6" w:rsidRDefault="002C409D" w14:paraId="3BC75C7A" w14:textId="54EA3277">
      <w:pPr>
        <w:rPr>
          <w:rFonts w:ascii="Marianne" w:hAnsi="Marianne"/>
          <w:i/>
          <w:iCs/>
          <w:sz w:val="24"/>
          <w:szCs w:val="24"/>
        </w:rPr>
      </w:pPr>
      <w:r w:rsidRPr="4CF49725">
        <w:rPr>
          <w:rFonts w:ascii="Marianne" w:hAnsi="Marianne"/>
          <w:i/>
          <w:iCs/>
          <w:sz w:val="24"/>
          <w:szCs w:val="24"/>
        </w:rPr>
        <w:t>Intervenant : Adrien Meric</w:t>
      </w:r>
      <w:r w:rsidRPr="4CF49725" w:rsidR="42CCD971">
        <w:rPr>
          <w:rFonts w:ascii="Marianne" w:hAnsi="Marianne"/>
          <w:i/>
          <w:iCs/>
          <w:sz w:val="24"/>
          <w:szCs w:val="24"/>
        </w:rPr>
        <w:t>, en distanciel</w:t>
      </w:r>
      <w:r w:rsidRPr="4CF49725">
        <w:rPr>
          <w:rFonts w:ascii="Marianne" w:hAnsi="Marianne"/>
          <w:i/>
          <w:iCs/>
          <w:sz w:val="24"/>
          <w:szCs w:val="24"/>
        </w:rPr>
        <w:t xml:space="preserve"> </w:t>
      </w:r>
    </w:p>
    <w:p w:rsidR="4CF49725" w:rsidP="4CF49725" w:rsidRDefault="4CF49725" w14:paraId="7B7B4137" w14:textId="5E28BB16">
      <w:pPr>
        <w:spacing w:before="160"/>
        <w:rPr>
          <w:rFonts w:ascii="Marianne" w:hAnsi="Marianne"/>
          <w:b/>
          <w:bCs/>
          <w:color w:val="0F4761" w:themeColor="accent1" w:themeShade="BF"/>
          <w:sz w:val="24"/>
          <w:szCs w:val="24"/>
        </w:rPr>
      </w:pPr>
    </w:p>
    <w:p w:rsidR="4CF49725" w:rsidP="4CF49725" w:rsidRDefault="4CF49725" w14:paraId="2D0FFE6C" w14:textId="6E946C2C">
      <w:pPr>
        <w:spacing w:before="160"/>
        <w:rPr>
          <w:rFonts w:ascii="Marianne" w:hAnsi="Marianne"/>
          <w:b/>
          <w:bCs/>
          <w:color w:val="0F4761" w:themeColor="accent1" w:themeShade="BF"/>
          <w:sz w:val="24"/>
          <w:szCs w:val="24"/>
        </w:rPr>
      </w:pPr>
    </w:p>
    <w:p w:rsidR="00560F4B" w:rsidP="4CF49725" w:rsidRDefault="00560F4B" w14:paraId="084EDE1B" w14:textId="77777777">
      <w:pPr>
        <w:spacing w:before="160"/>
        <w:rPr>
          <w:rFonts w:ascii="Marianne" w:hAnsi="Marianne"/>
          <w:b/>
          <w:bCs/>
          <w:color w:val="0F4761" w:themeColor="accent1" w:themeShade="BF"/>
          <w:sz w:val="24"/>
          <w:szCs w:val="24"/>
        </w:rPr>
      </w:pPr>
    </w:p>
    <w:p w:rsidRPr="00E46675" w:rsidR="00840B5A" w:rsidP="4CF49725" w:rsidRDefault="00840B5A" w14:paraId="4584B36E" w14:textId="734DBCBF">
      <w:pPr>
        <w:spacing w:before="160"/>
        <w:rPr>
          <w:rFonts w:ascii="Marianne" w:hAnsi="Marianne"/>
          <w:b/>
          <w:bCs/>
          <w:color w:val="0F4761" w:themeColor="accent1" w:themeShade="BF"/>
          <w:sz w:val="24"/>
          <w:szCs w:val="24"/>
        </w:rPr>
      </w:pPr>
      <w:r w:rsidRPr="4CF49725">
        <w:rPr>
          <w:rFonts w:ascii="Marianne" w:hAnsi="Marianne"/>
          <w:b/>
          <w:bCs/>
          <w:color w:val="0F4761" w:themeColor="accent1" w:themeShade="BF"/>
          <w:sz w:val="24"/>
          <w:szCs w:val="24"/>
        </w:rPr>
        <w:t>14:</w:t>
      </w:r>
      <w:r w:rsidRPr="4CF49725" w:rsidR="38497DC4">
        <w:rPr>
          <w:rFonts w:ascii="Marianne" w:hAnsi="Marianne"/>
          <w:b/>
          <w:bCs/>
          <w:color w:val="0F4761" w:themeColor="accent1" w:themeShade="BF"/>
          <w:sz w:val="24"/>
          <w:szCs w:val="24"/>
        </w:rPr>
        <w:t>30</w:t>
      </w:r>
      <w:r w:rsidRPr="4CF49725">
        <w:rPr>
          <w:rFonts w:ascii="Marianne" w:hAnsi="Marianne"/>
          <w:b/>
          <w:bCs/>
          <w:color w:val="0F4761" w:themeColor="accent1" w:themeShade="BF"/>
          <w:sz w:val="24"/>
          <w:szCs w:val="24"/>
        </w:rPr>
        <w:t xml:space="preserve"> – </w:t>
      </w:r>
      <w:r w:rsidRPr="4CF49725" w:rsidR="00E46675">
        <w:rPr>
          <w:rFonts w:ascii="Marianne" w:hAnsi="Marianne"/>
          <w:b/>
          <w:bCs/>
          <w:color w:val="0F4761" w:themeColor="accent1" w:themeShade="BF"/>
          <w:sz w:val="24"/>
          <w:szCs w:val="24"/>
        </w:rPr>
        <w:t>Mettre vos résultats de recherche sur le marché</w:t>
      </w:r>
    </w:p>
    <w:p w:rsidRPr="00E46675" w:rsidR="00E46675" w:rsidP="00E46675" w:rsidRDefault="00E46675" w14:paraId="4F9B85B0" w14:textId="16D7FF7F">
      <w:pPr>
        <w:pStyle w:val="Paragraphedeliste"/>
        <w:numPr>
          <w:ilvl w:val="0"/>
          <w:numId w:val="9"/>
        </w:numPr>
        <w:rPr>
          <w:rFonts w:ascii="Marianne" w:hAnsi="Marianne"/>
          <w:sz w:val="24"/>
          <w:szCs w:val="24"/>
          <w:lang w:val="en-US"/>
        </w:rPr>
      </w:pPr>
      <w:r w:rsidRPr="00E46675">
        <w:rPr>
          <w:rFonts w:ascii="Marianne" w:hAnsi="Marianne"/>
          <w:sz w:val="24"/>
          <w:szCs w:val="24"/>
          <w:lang w:val="en-US"/>
        </w:rPr>
        <w:t>Services de soutien existants</w:t>
      </w:r>
    </w:p>
    <w:p w:rsidRPr="00332718" w:rsidR="00332718" w:rsidP="00F32D69" w:rsidRDefault="348A9BD5" w14:paraId="74428ED1" w14:textId="77777777">
      <w:pPr>
        <w:pStyle w:val="Paragraphedeliste"/>
        <w:numPr>
          <w:ilvl w:val="0"/>
          <w:numId w:val="9"/>
        </w:numPr>
        <w:rPr>
          <w:rFonts w:ascii="Marianne" w:hAnsi="Marianne"/>
          <w:b/>
          <w:bCs/>
          <w:sz w:val="24"/>
          <w:szCs w:val="24"/>
        </w:rPr>
      </w:pPr>
      <w:r w:rsidRPr="243681D1">
        <w:rPr>
          <w:rFonts w:ascii="Marianne" w:hAnsi="Marianne"/>
          <w:sz w:val="24"/>
          <w:szCs w:val="24"/>
        </w:rPr>
        <w:t>Futurs</w:t>
      </w:r>
      <w:r w:rsidRPr="243681D1" w:rsidR="00E46675">
        <w:rPr>
          <w:rFonts w:ascii="Marianne" w:hAnsi="Marianne"/>
          <w:sz w:val="24"/>
          <w:szCs w:val="24"/>
        </w:rPr>
        <w:t xml:space="preserve"> services intégrés de soutien</w:t>
      </w:r>
    </w:p>
    <w:p w:rsidRPr="00332718" w:rsidR="00F32D69" w:rsidP="00332718" w:rsidRDefault="00F32D69" w14:paraId="2471168E" w14:textId="4DB1D290">
      <w:pPr>
        <w:rPr>
          <w:rFonts w:ascii="Marianne" w:hAnsi="Marianne"/>
          <w:b/>
          <w:bCs/>
          <w:sz w:val="24"/>
          <w:szCs w:val="24"/>
        </w:rPr>
      </w:pPr>
      <w:r w:rsidRPr="00332718">
        <w:rPr>
          <w:rFonts w:ascii="Marianne" w:hAnsi="Marianne"/>
          <w:i/>
          <w:iCs/>
          <w:sz w:val="24"/>
          <w:szCs w:val="24"/>
        </w:rPr>
        <w:t xml:space="preserve">Intervenante : Lara Passante, en </w:t>
      </w:r>
      <w:r w:rsidR="00350BCB">
        <w:rPr>
          <w:rFonts w:ascii="Marianne" w:hAnsi="Marianne"/>
          <w:i/>
          <w:iCs/>
          <w:sz w:val="24"/>
          <w:szCs w:val="24"/>
        </w:rPr>
        <w:t>distanciel</w:t>
      </w:r>
      <w:r w:rsidRPr="00332718">
        <w:rPr>
          <w:rFonts w:ascii="Marianne" w:hAnsi="Marianne"/>
          <w:i/>
          <w:iCs/>
          <w:sz w:val="24"/>
          <w:szCs w:val="24"/>
        </w:rPr>
        <w:t xml:space="preserve"> </w:t>
      </w:r>
    </w:p>
    <w:p w:rsidRPr="00F32D69" w:rsidR="00840B5A" w:rsidP="00F32D69" w:rsidRDefault="00840B5A" w14:paraId="6C5B3887" w14:textId="32C6081D">
      <w:pPr>
        <w:rPr>
          <w:rFonts w:ascii="Marianne" w:hAnsi="Marianne"/>
          <w:b/>
          <w:bCs/>
          <w:sz w:val="24"/>
          <w:szCs w:val="24"/>
        </w:rPr>
      </w:pPr>
    </w:p>
    <w:p w:rsidRPr="00ED4A14" w:rsidR="00840B5A" w:rsidP="73BB9FD1" w:rsidRDefault="00840B5A" w14:paraId="02947BCC" w14:textId="6940E65F">
      <w:pPr>
        <w:rPr>
          <w:rFonts w:ascii="Marianne" w:hAnsi="Marianne"/>
          <w:b/>
          <w:bCs/>
          <w:color w:val="0F4761" w:themeColor="accent1" w:themeShade="BF"/>
          <w:sz w:val="24"/>
          <w:szCs w:val="24"/>
        </w:rPr>
      </w:pPr>
      <w:r w:rsidRPr="73BB9FD1">
        <w:rPr>
          <w:rFonts w:ascii="Marianne" w:hAnsi="Marianne"/>
          <w:b/>
          <w:bCs/>
          <w:color w:val="0F4761" w:themeColor="accent1" w:themeShade="BF"/>
          <w:sz w:val="24"/>
          <w:szCs w:val="24"/>
        </w:rPr>
        <w:t>1</w:t>
      </w:r>
      <w:r w:rsidRPr="73BB9FD1" w:rsidR="7DA7D299">
        <w:rPr>
          <w:rFonts w:ascii="Marianne" w:hAnsi="Marianne"/>
          <w:b/>
          <w:bCs/>
          <w:color w:val="0F4761" w:themeColor="accent1" w:themeShade="BF"/>
          <w:sz w:val="24"/>
          <w:szCs w:val="24"/>
        </w:rPr>
        <w:t>5</w:t>
      </w:r>
      <w:r w:rsidRPr="73BB9FD1">
        <w:rPr>
          <w:rFonts w:ascii="Marianne" w:hAnsi="Marianne"/>
          <w:b/>
          <w:bCs/>
          <w:color w:val="0F4761" w:themeColor="accent1" w:themeShade="BF"/>
          <w:sz w:val="24"/>
          <w:szCs w:val="24"/>
        </w:rPr>
        <w:t>:</w:t>
      </w:r>
      <w:r w:rsidRPr="73BB9FD1" w:rsidR="79CE08ED">
        <w:rPr>
          <w:rFonts w:ascii="Marianne" w:hAnsi="Marianne"/>
          <w:b/>
          <w:bCs/>
          <w:color w:val="0F4761" w:themeColor="accent1" w:themeShade="BF"/>
          <w:sz w:val="24"/>
          <w:szCs w:val="24"/>
        </w:rPr>
        <w:t>30</w:t>
      </w:r>
      <w:r w:rsidRPr="73BB9FD1">
        <w:rPr>
          <w:rFonts w:ascii="Marianne" w:hAnsi="Marianne"/>
          <w:b/>
          <w:bCs/>
          <w:color w:val="0F4761" w:themeColor="accent1" w:themeShade="BF"/>
          <w:sz w:val="24"/>
          <w:szCs w:val="24"/>
        </w:rPr>
        <w:t xml:space="preserve"> – Funding &amp; Tenders Portal</w:t>
      </w:r>
    </w:p>
    <w:p w:rsidRPr="00ED4A14" w:rsidR="00840B5A" w:rsidP="00332718" w:rsidRDefault="00E46675" w14:paraId="155DF231" w14:textId="2F3205FC">
      <w:pPr>
        <w:numPr>
          <w:ilvl w:val="0"/>
          <w:numId w:val="5"/>
        </w:numPr>
        <w:spacing w:after="0" w:line="240" w:lineRule="auto"/>
        <w:rPr>
          <w:rFonts w:ascii="Marianne" w:hAnsi="Marianne"/>
          <w:sz w:val="24"/>
          <w:szCs w:val="24"/>
        </w:rPr>
      </w:pPr>
      <w:r w:rsidRPr="0B03FA6A">
        <w:rPr>
          <w:rFonts w:ascii="Marianne" w:hAnsi="Marianne"/>
          <w:sz w:val="24"/>
          <w:szCs w:val="24"/>
        </w:rPr>
        <w:t>Nouveautés</w:t>
      </w:r>
      <w:r w:rsidRPr="0B03FA6A" w:rsidR="71C5F3D8">
        <w:rPr>
          <w:rFonts w:ascii="Marianne" w:hAnsi="Marianne"/>
          <w:sz w:val="24"/>
          <w:szCs w:val="24"/>
        </w:rPr>
        <w:t xml:space="preserve"> du portail </w:t>
      </w:r>
    </w:p>
    <w:p w:rsidRPr="00332718" w:rsidR="00332718" w:rsidP="00332718" w:rsidRDefault="00E46675" w14:paraId="2EF955F1" w14:textId="1FB642FB">
      <w:pPr>
        <w:numPr>
          <w:ilvl w:val="0"/>
          <w:numId w:val="5"/>
        </w:numPr>
        <w:spacing w:after="0" w:line="360" w:lineRule="auto"/>
        <w:rPr>
          <w:rFonts w:ascii="Marianne" w:hAnsi="Marianne"/>
          <w:b/>
          <w:bCs/>
          <w:sz w:val="24"/>
          <w:szCs w:val="24"/>
        </w:rPr>
      </w:pPr>
      <w:r w:rsidRPr="0B03FA6A">
        <w:rPr>
          <w:rFonts w:ascii="Marianne" w:hAnsi="Marianne"/>
          <w:sz w:val="24"/>
          <w:szCs w:val="24"/>
        </w:rPr>
        <w:t xml:space="preserve">Application mobile </w:t>
      </w:r>
      <w:r w:rsidRPr="0B03FA6A" w:rsidR="00840B5A">
        <w:rPr>
          <w:rFonts w:ascii="Marianne" w:hAnsi="Marianne"/>
          <w:sz w:val="24"/>
          <w:szCs w:val="24"/>
        </w:rPr>
        <w:t xml:space="preserve">EU Funding &amp; Me – </w:t>
      </w:r>
      <w:r w:rsidRPr="0B03FA6A">
        <w:rPr>
          <w:rFonts w:ascii="Marianne" w:hAnsi="Marianne"/>
          <w:sz w:val="24"/>
          <w:szCs w:val="24"/>
        </w:rPr>
        <w:t>dernières actualités</w:t>
      </w:r>
      <w:r w:rsidRPr="0B03FA6A">
        <w:rPr>
          <w:rFonts w:ascii="Marianne" w:hAnsi="Marianne"/>
          <w:b/>
          <w:bCs/>
          <w:sz w:val="24"/>
          <w:szCs w:val="24"/>
        </w:rPr>
        <w:t xml:space="preserve"> </w:t>
      </w:r>
    </w:p>
    <w:p w:rsidR="00840B5A" w:rsidP="00332718" w:rsidRDefault="00D8769A" w14:paraId="5020F44E" w14:textId="18B16FB5">
      <w:pPr>
        <w:spacing w:line="360" w:lineRule="auto"/>
        <w:rPr>
          <w:rFonts w:ascii="Marianne" w:hAnsi="Marianne"/>
          <w:i/>
          <w:iCs/>
          <w:sz w:val="24"/>
          <w:szCs w:val="24"/>
        </w:rPr>
      </w:pPr>
      <w:r w:rsidRPr="00D8769A">
        <w:rPr>
          <w:rFonts w:ascii="Marianne" w:hAnsi="Marianne"/>
          <w:i/>
          <w:iCs/>
          <w:sz w:val="24"/>
          <w:szCs w:val="24"/>
        </w:rPr>
        <w:t>Intervenant : Stéphane N</w:t>
      </w:r>
      <w:r w:rsidR="00560F4B">
        <w:rPr>
          <w:rFonts w:ascii="Marianne" w:hAnsi="Marianne"/>
          <w:i/>
          <w:iCs/>
          <w:sz w:val="24"/>
          <w:szCs w:val="24"/>
        </w:rPr>
        <w:t>’</w:t>
      </w:r>
      <w:r w:rsidRPr="00D8769A">
        <w:rPr>
          <w:rFonts w:ascii="Marianne" w:hAnsi="Marianne"/>
          <w:i/>
          <w:iCs/>
          <w:sz w:val="24"/>
          <w:szCs w:val="24"/>
        </w:rPr>
        <w:t xml:space="preserve">dong, en présentiel </w:t>
      </w:r>
    </w:p>
    <w:p w:rsidRPr="00D8769A" w:rsidR="00D8769A" w:rsidP="00D8769A" w:rsidRDefault="00D8769A" w14:paraId="373C3722" w14:textId="77777777">
      <w:pPr>
        <w:rPr>
          <w:rFonts w:ascii="Marianne" w:hAnsi="Marianne"/>
          <w:i/>
          <w:iCs/>
          <w:sz w:val="24"/>
          <w:szCs w:val="24"/>
        </w:rPr>
      </w:pPr>
    </w:p>
    <w:p w:rsidR="00840B5A" w:rsidP="73BB9FD1" w:rsidRDefault="00840B5A" w14:paraId="1B492F27" w14:textId="1B6EAED9">
      <w:pPr>
        <w:rPr>
          <w:rFonts w:ascii="Marianne" w:hAnsi="Marianne"/>
          <w:b/>
          <w:bCs/>
          <w:color w:val="0F4761" w:themeColor="accent1" w:themeShade="BF"/>
          <w:sz w:val="24"/>
          <w:szCs w:val="24"/>
        </w:rPr>
      </w:pPr>
      <w:r w:rsidRPr="73BB9FD1">
        <w:rPr>
          <w:rFonts w:ascii="Marianne" w:hAnsi="Marianne"/>
          <w:b/>
          <w:bCs/>
          <w:color w:val="0F4761" w:themeColor="accent1" w:themeShade="BF"/>
          <w:sz w:val="24"/>
          <w:szCs w:val="24"/>
        </w:rPr>
        <w:t>1</w:t>
      </w:r>
      <w:r w:rsidRPr="73BB9FD1" w:rsidR="6A3B2E7D">
        <w:rPr>
          <w:rFonts w:ascii="Marianne" w:hAnsi="Marianne"/>
          <w:b/>
          <w:bCs/>
          <w:color w:val="0F4761" w:themeColor="accent1" w:themeShade="BF"/>
          <w:sz w:val="24"/>
          <w:szCs w:val="24"/>
        </w:rPr>
        <w:t>6</w:t>
      </w:r>
      <w:r w:rsidRPr="73BB9FD1">
        <w:rPr>
          <w:rFonts w:ascii="Marianne" w:hAnsi="Marianne"/>
          <w:b/>
          <w:bCs/>
          <w:color w:val="0F4761" w:themeColor="accent1" w:themeShade="BF"/>
          <w:sz w:val="24"/>
          <w:szCs w:val="24"/>
        </w:rPr>
        <w:t>:</w:t>
      </w:r>
      <w:r w:rsidRPr="73BB9FD1" w:rsidR="5D4DCC96">
        <w:rPr>
          <w:rFonts w:ascii="Marianne" w:hAnsi="Marianne"/>
          <w:b/>
          <w:bCs/>
          <w:color w:val="0F4761" w:themeColor="accent1" w:themeShade="BF"/>
          <w:sz w:val="24"/>
          <w:szCs w:val="24"/>
        </w:rPr>
        <w:t>15</w:t>
      </w:r>
      <w:r w:rsidRPr="73BB9FD1">
        <w:rPr>
          <w:rFonts w:ascii="Marianne" w:hAnsi="Marianne"/>
          <w:b/>
          <w:bCs/>
          <w:color w:val="0F4761" w:themeColor="accent1" w:themeShade="BF"/>
          <w:sz w:val="24"/>
          <w:szCs w:val="24"/>
        </w:rPr>
        <w:t xml:space="preserve"> – </w:t>
      </w:r>
      <w:r w:rsidRPr="73BB9FD1" w:rsidR="00E46675">
        <w:rPr>
          <w:rFonts w:ascii="Marianne" w:hAnsi="Marianne"/>
          <w:b/>
          <w:bCs/>
          <w:color w:val="0F4761" w:themeColor="accent1" w:themeShade="BF"/>
          <w:sz w:val="24"/>
          <w:szCs w:val="24"/>
        </w:rPr>
        <w:t>Remarques de clôture</w:t>
      </w:r>
    </w:p>
    <w:p w:rsidRPr="00E46675" w:rsidR="00F32D69" w:rsidP="00840B5A" w:rsidRDefault="00F32D69" w14:paraId="0B3E052C" w14:textId="77777777">
      <w:pPr>
        <w:rPr>
          <w:rFonts w:ascii="Marianne" w:hAnsi="Marianne"/>
          <w:b/>
          <w:bCs/>
          <w:color w:val="0F4761" w:themeColor="accent1" w:themeShade="BF"/>
          <w:sz w:val="24"/>
          <w:szCs w:val="24"/>
        </w:rPr>
      </w:pPr>
    </w:p>
    <w:p w:rsidRPr="00E46675" w:rsidR="00840B5A" w:rsidP="00840B5A" w:rsidRDefault="00840B5A" w14:paraId="61A2A456" w14:textId="1C81CB02">
      <w:pPr>
        <w:rPr>
          <w:rFonts w:ascii="Marianne" w:hAnsi="Marianne"/>
          <w:b/>
          <w:bCs/>
          <w:color w:val="45B0E1" w:themeColor="accent1" w:themeTint="99"/>
          <w:sz w:val="24"/>
          <w:szCs w:val="24"/>
        </w:rPr>
      </w:pPr>
      <w:r w:rsidRPr="243681D1">
        <w:rPr>
          <w:rFonts w:ascii="Marianne" w:hAnsi="Marianne"/>
          <w:b/>
          <w:bCs/>
          <w:color w:val="45B0E1" w:themeColor="accent1" w:themeTint="99"/>
          <w:sz w:val="24"/>
          <w:szCs w:val="24"/>
        </w:rPr>
        <w:t>16:</w:t>
      </w:r>
      <w:r w:rsidRPr="243681D1" w:rsidR="274A7DCB">
        <w:rPr>
          <w:rFonts w:ascii="Marianne" w:hAnsi="Marianne"/>
          <w:b/>
          <w:bCs/>
          <w:color w:val="45B0E1" w:themeColor="accent1" w:themeTint="99"/>
          <w:sz w:val="24"/>
          <w:szCs w:val="24"/>
        </w:rPr>
        <w:t>3</w:t>
      </w:r>
      <w:r w:rsidRPr="243681D1" w:rsidR="6020FDB7">
        <w:rPr>
          <w:rFonts w:ascii="Marianne" w:hAnsi="Marianne"/>
          <w:b/>
          <w:bCs/>
          <w:color w:val="45B0E1" w:themeColor="accent1" w:themeTint="99"/>
          <w:sz w:val="24"/>
          <w:szCs w:val="24"/>
        </w:rPr>
        <w:t>0</w:t>
      </w:r>
      <w:r w:rsidRPr="243681D1">
        <w:rPr>
          <w:rFonts w:ascii="Marianne" w:hAnsi="Marianne"/>
          <w:b/>
          <w:bCs/>
          <w:color w:val="45B0E1" w:themeColor="accent1" w:themeTint="99"/>
          <w:sz w:val="24"/>
          <w:szCs w:val="24"/>
        </w:rPr>
        <w:t xml:space="preserve"> – </w:t>
      </w:r>
      <w:r w:rsidRPr="243681D1" w:rsidR="00E46675">
        <w:rPr>
          <w:rFonts w:ascii="Marianne" w:hAnsi="Marianne"/>
          <w:b/>
          <w:bCs/>
          <w:color w:val="45B0E1" w:themeColor="accent1" w:themeTint="99"/>
          <w:sz w:val="24"/>
          <w:szCs w:val="24"/>
        </w:rPr>
        <w:t xml:space="preserve">Fin de l’évènement </w:t>
      </w:r>
    </w:p>
    <w:p w:rsidRPr="00E46675" w:rsidR="00840B5A" w:rsidP="00840B5A" w:rsidRDefault="00840B5A" w14:paraId="378767C9" w14:textId="77777777">
      <w:pPr>
        <w:rPr>
          <w:rFonts w:ascii="Marianne" w:hAnsi="Marianne"/>
          <w:b/>
          <w:bCs/>
          <w:sz w:val="24"/>
          <w:szCs w:val="24"/>
        </w:rPr>
      </w:pPr>
    </w:p>
    <w:p w:rsidRPr="00E46675" w:rsidR="00840B5A" w:rsidRDefault="00840B5A" w14:paraId="60A55D1D" w14:textId="77777777"/>
    <w:sectPr w:rsidRPr="00E46675" w:rsidR="00840B5A">
      <w:headerReference w:type="default" r:id="rId10"/>
      <w:pgSz w:w="11906" w:h="16838" w:orient="portrait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61782A" w:rsidP="00840B5A" w:rsidRDefault="0061782A" w14:paraId="79425E1C" w14:textId="77777777">
      <w:pPr>
        <w:spacing w:after="0" w:line="240" w:lineRule="auto"/>
      </w:pPr>
      <w:r>
        <w:separator/>
      </w:r>
    </w:p>
  </w:endnote>
  <w:endnote w:type="continuationSeparator" w:id="0">
    <w:p w:rsidR="0061782A" w:rsidP="00840B5A" w:rsidRDefault="0061782A" w14:paraId="5545213D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arianne">
    <w:panose1 w:val="02000000000000000000"/>
    <w:charset w:val="00"/>
    <w:family w:val="auto"/>
    <w:pitch w:val="variable"/>
    <w:sig w:usb0="0000000F" w:usb1="00000000" w:usb2="00000000" w:usb3="00000000" w:csb0="0000000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61782A" w:rsidP="00840B5A" w:rsidRDefault="0061782A" w14:paraId="25B9C215" w14:textId="77777777">
      <w:pPr>
        <w:spacing w:after="0" w:line="240" w:lineRule="auto"/>
      </w:pPr>
      <w:r>
        <w:separator/>
      </w:r>
    </w:p>
  </w:footnote>
  <w:footnote w:type="continuationSeparator" w:id="0">
    <w:p w:rsidR="0061782A" w:rsidP="00840B5A" w:rsidRDefault="0061782A" w14:paraId="4D7D6910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p w:rsidR="00840B5A" w:rsidRDefault="00840B5A" w14:paraId="370190BE" w14:textId="33FC921E">
    <w:pPr>
      <w:pStyle w:val="En-tte"/>
    </w:pPr>
    <w:r>
      <w:rPr>
        <w:rStyle w:val="wacimagecontainer"/>
        <w:rFonts w:ascii="Segoe UI" w:hAnsi="Segoe UI" w:cs="Segoe UI"/>
        <w:noProof/>
        <w:color w:val="000000"/>
        <w:sz w:val="18"/>
        <w:szCs w:val="18"/>
        <w:shd w:val="clear" w:color="auto" w:fill="FFFFFF"/>
      </w:rPr>
      <w:drawing>
        <wp:anchor distT="0" distB="0" distL="114300" distR="114300" simplePos="0" relativeHeight="251663360" behindDoc="1" locked="0" layoutInCell="1" allowOverlap="1" wp14:anchorId="7B7E4A15" wp14:editId="46905A71">
          <wp:simplePos x="0" y="0"/>
          <wp:positionH relativeFrom="column">
            <wp:posOffset>5069840</wp:posOffset>
          </wp:positionH>
          <wp:positionV relativeFrom="paragraph">
            <wp:posOffset>-240030</wp:posOffset>
          </wp:positionV>
          <wp:extent cx="1112430" cy="661711"/>
          <wp:effectExtent l="0" t="0" r="0" b="5080"/>
          <wp:wrapTight wrapText="bothSides">
            <wp:wrapPolygon edited="0">
              <wp:start x="0" y="0"/>
              <wp:lineTo x="0" y="21144"/>
              <wp:lineTo x="21094" y="21144"/>
              <wp:lineTo x="21094" y="0"/>
              <wp:lineTo x="0" y="0"/>
            </wp:wrapPolygon>
          </wp:wrapTight>
          <wp:docPr id="1869266225" name="Picture 1" descr="A logo with blue and yellow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69266225" name="Picture 1" descr="A logo with blue and yellow text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19149" cy="66570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Segoe UI" w:hAnsi="Segoe UI" w:cs="Segoe UI"/>
        <w:noProof/>
        <w:color w:val="000000"/>
        <w:sz w:val="18"/>
        <w:szCs w:val="18"/>
        <w:shd w:val="clear" w:color="auto" w:fill="FFFFFF"/>
      </w:rPr>
      <w:drawing>
        <wp:anchor distT="0" distB="0" distL="114300" distR="114300" simplePos="0" relativeHeight="251661312" behindDoc="1" locked="0" layoutInCell="1" allowOverlap="1" wp14:anchorId="06B8D854" wp14:editId="5F5121F3">
          <wp:simplePos x="0" y="0"/>
          <wp:positionH relativeFrom="margin">
            <wp:posOffset>1780540</wp:posOffset>
          </wp:positionH>
          <wp:positionV relativeFrom="paragraph">
            <wp:posOffset>-247015</wp:posOffset>
          </wp:positionV>
          <wp:extent cx="1961515" cy="706755"/>
          <wp:effectExtent l="0" t="0" r="635" b="0"/>
          <wp:wrapTight wrapText="bothSides">
            <wp:wrapPolygon edited="0">
              <wp:start x="0" y="0"/>
              <wp:lineTo x="0" y="20960"/>
              <wp:lineTo x="21397" y="20960"/>
              <wp:lineTo x="21397" y="0"/>
              <wp:lineTo x="0" y="0"/>
            </wp:wrapPolygon>
          </wp:wrapTight>
          <wp:docPr id="3" name="Image 3" descr="Une image contenant texte, logo, symbole, Police&#10;&#10;Le contenu généré par l’IA peut êtr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 3" descr="Une image contenant texte, logo, symbole, Police&#10;&#10;Le contenu généré par l’IA peut être incorrect.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61515" cy="7067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Segoe UI" w:hAnsi="Segoe UI" w:cs="Segoe UI"/>
        <w:noProof/>
        <w:color w:val="000000"/>
        <w:sz w:val="18"/>
        <w:szCs w:val="18"/>
        <w:shd w:val="clear" w:color="auto" w:fill="FFFFFF"/>
      </w:rPr>
      <w:drawing>
        <wp:anchor distT="0" distB="0" distL="114300" distR="114300" simplePos="0" relativeHeight="251659264" behindDoc="1" locked="0" layoutInCell="1" allowOverlap="1" wp14:anchorId="3647D974" wp14:editId="7F46EF24">
          <wp:simplePos x="0" y="0"/>
          <wp:positionH relativeFrom="column">
            <wp:posOffset>-661670</wp:posOffset>
          </wp:positionH>
          <wp:positionV relativeFrom="paragraph">
            <wp:posOffset>-242570</wp:posOffset>
          </wp:positionV>
          <wp:extent cx="1111885" cy="922655"/>
          <wp:effectExtent l="0" t="0" r="0" b="0"/>
          <wp:wrapTight wrapText="bothSides">
            <wp:wrapPolygon edited="0">
              <wp:start x="0" y="0"/>
              <wp:lineTo x="0" y="20961"/>
              <wp:lineTo x="21094" y="20961"/>
              <wp:lineTo x="21094" y="0"/>
              <wp:lineTo x="0" y="0"/>
            </wp:wrapPolygon>
          </wp:wrapTight>
          <wp:docPr id="2" name="Image 2" descr="Une image contenant texte, Police, capture d’écran, Graphique&#10;&#10;Le contenu généré par l’IA peut êtr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 descr="Une image contenant texte, Police, capture d’écran, Graphique&#10;&#10;Le contenu généré par l’IA peut être incorrect.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11885" cy="9226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2F00BE"/>
    <w:multiLevelType w:val="multilevel"/>
    <w:tmpl w:val="536477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" w15:restartNumberingAfterBreak="0">
    <w:nsid w:val="2E4C4649"/>
    <w:multiLevelType w:val="multilevel"/>
    <w:tmpl w:val="29AE6D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" w15:restartNumberingAfterBreak="0">
    <w:nsid w:val="3547310C"/>
    <w:multiLevelType w:val="hybridMultilevel"/>
    <w:tmpl w:val="9A80BECC"/>
    <w:lvl w:ilvl="0" w:tplc="852EAF94">
      <w:start w:val="1"/>
      <w:numFmt w:val="bullet"/>
      <w:lvlText w:val=""/>
      <w:lvlJc w:val="left"/>
      <w:pPr>
        <w:ind w:left="786" w:hanging="360"/>
      </w:pPr>
      <w:rPr>
        <w:rFonts w:hint="default" w:ascii="Symbol" w:hAnsi="Symbol"/>
        <w:sz w:val="22"/>
        <w:szCs w:val="22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3677281F"/>
    <w:multiLevelType w:val="hybridMultilevel"/>
    <w:tmpl w:val="BF7ECF38"/>
    <w:lvl w:ilvl="0" w:tplc="852EAF94">
      <w:start w:val="1"/>
      <w:numFmt w:val="bullet"/>
      <w:lvlText w:val=""/>
      <w:lvlJc w:val="left"/>
      <w:pPr>
        <w:ind w:left="786" w:hanging="360"/>
      </w:pPr>
      <w:rPr>
        <w:rFonts w:hint="default" w:ascii="Symbol" w:hAnsi="Symbol"/>
        <w:sz w:val="22"/>
        <w:szCs w:val="22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53D97FF4"/>
    <w:multiLevelType w:val="hybridMultilevel"/>
    <w:tmpl w:val="2C44749A"/>
    <w:lvl w:ilvl="0" w:tplc="852EAF94">
      <w:start w:val="1"/>
      <w:numFmt w:val="bullet"/>
      <w:lvlText w:val=""/>
      <w:lvlJc w:val="left"/>
      <w:pPr>
        <w:ind w:left="786" w:hanging="360"/>
      </w:pPr>
      <w:rPr>
        <w:rFonts w:hint="default" w:ascii="Symbol" w:hAnsi="Symbol"/>
        <w:sz w:val="22"/>
        <w:szCs w:val="22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6BC821FF"/>
    <w:multiLevelType w:val="multilevel"/>
    <w:tmpl w:val="B7EEB1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6" w15:restartNumberingAfterBreak="0">
    <w:nsid w:val="6D2C7364"/>
    <w:multiLevelType w:val="hybridMultilevel"/>
    <w:tmpl w:val="3906005E"/>
    <w:lvl w:ilvl="0" w:tplc="852EAF94">
      <w:start w:val="1"/>
      <w:numFmt w:val="bullet"/>
      <w:lvlText w:val=""/>
      <w:lvlJc w:val="left"/>
      <w:pPr>
        <w:ind w:left="786" w:hanging="360"/>
      </w:pPr>
      <w:rPr>
        <w:rFonts w:hint="default" w:ascii="Symbol" w:hAnsi="Symbol"/>
        <w:sz w:val="22"/>
        <w:szCs w:val="22"/>
      </w:rPr>
    </w:lvl>
    <w:lvl w:ilvl="1" w:tplc="040C0003" w:tentative="1">
      <w:start w:val="1"/>
      <w:numFmt w:val="bullet"/>
      <w:lvlText w:val="o"/>
      <w:lvlJc w:val="left"/>
      <w:pPr>
        <w:ind w:left="1506" w:hanging="360"/>
      </w:pPr>
      <w:rPr>
        <w:rFonts w:hint="default" w:ascii="Courier New" w:hAnsi="Courier New" w:cs="Courier New"/>
      </w:rPr>
    </w:lvl>
    <w:lvl w:ilvl="2" w:tplc="040C0005" w:tentative="1">
      <w:start w:val="1"/>
      <w:numFmt w:val="bullet"/>
      <w:lvlText w:val=""/>
      <w:lvlJc w:val="left"/>
      <w:pPr>
        <w:ind w:left="2226" w:hanging="360"/>
      </w:pPr>
      <w:rPr>
        <w:rFonts w:hint="default" w:ascii="Wingdings" w:hAnsi="Wingdings"/>
      </w:rPr>
    </w:lvl>
    <w:lvl w:ilvl="3" w:tplc="040C0001" w:tentative="1">
      <w:start w:val="1"/>
      <w:numFmt w:val="bullet"/>
      <w:lvlText w:val=""/>
      <w:lvlJc w:val="left"/>
      <w:pPr>
        <w:ind w:left="2946" w:hanging="360"/>
      </w:pPr>
      <w:rPr>
        <w:rFonts w:hint="default" w:ascii="Symbol" w:hAnsi="Symbol"/>
      </w:rPr>
    </w:lvl>
    <w:lvl w:ilvl="4" w:tplc="040C0003" w:tentative="1">
      <w:start w:val="1"/>
      <w:numFmt w:val="bullet"/>
      <w:lvlText w:val="o"/>
      <w:lvlJc w:val="left"/>
      <w:pPr>
        <w:ind w:left="3666" w:hanging="360"/>
      </w:pPr>
      <w:rPr>
        <w:rFonts w:hint="default" w:ascii="Courier New" w:hAnsi="Courier New" w:cs="Courier New"/>
      </w:rPr>
    </w:lvl>
    <w:lvl w:ilvl="5" w:tplc="040C0005" w:tentative="1">
      <w:start w:val="1"/>
      <w:numFmt w:val="bullet"/>
      <w:lvlText w:val=""/>
      <w:lvlJc w:val="left"/>
      <w:pPr>
        <w:ind w:left="4386" w:hanging="360"/>
      </w:pPr>
      <w:rPr>
        <w:rFonts w:hint="default" w:ascii="Wingdings" w:hAnsi="Wingdings"/>
      </w:rPr>
    </w:lvl>
    <w:lvl w:ilvl="6" w:tplc="040C0001" w:tentative="1">
      <w:start w:val="1"/>
      <w:numFmt w:val="bullet"/>
      <w:lvlText w:val=""/>
      <w:lvlJc w:val="left"/>
      <w:pPr>
        <w:ind w:left="5106" w:hanging="360"/>
      </w:pPr>
      <w:rPr>
        <w:rFonts w:hint="default" w:ascii="Symbol" w:hAnsi="Symbol"/>
      </w:rPr>
    </w:lvl>
    <w:lvl w:ilvl="7" w:tplc="040C0003" w:tentative="1">
      <w:start w:val="1"/>
      <w:numFmt w:val="bullet"/>
      <w:lvlText w:val="o"/>
      <w:lvlJc w:val="left"/>
      <w:pPr>
        <w:ind w:left="5826" w:hanging="360"/>
      </w:pPr>
      <w:rPr>
        <w:rFonts w:hint="default" w:ascii="Courier New" w:hAnsi="Courier New" w:cs="Courier New"/>
      </w:rPr>
    </w:lvl>
    <w:lvl w:ilvl="8" w:tplc="040C0005" w:tentative="1">
      <w:start w:val="1"/>
      <w:numFmt w:val="bullet"/>
      <w:lvlText w:val=""/>
      <w:lvlJc w:val="left"/>
      <w:pPr>
        <w:ind w:left="6546" w:hanging="360"/>
      </w:pPr>
      <w:rPr>
        <w:rFonts w:hint="default" w:ascii="Wingdings" w:hAnsi="Wingdings"/>
      </w:rPr>
    </w:lvl>
  </w:abstractNum>
  <w:abstractNum w:abstractNumId="7" w15:restartNumberingAfterBreak="0">
    <w:nsid w:val="74D4281F"/>
    <w:multiLevelType w:val="multilevel"/>
    <w:tmpl w:val="B308BE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8" w15:restartNumberingAfterBreak="0">
    <w:nsid w:val="7DD2344F"/>
    <w:multiLevelType w:val="multilevel"/>
    <w:tmpl w:val="FBEE65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num w:numId="1" w16cid:durableId="1654408714">
    <w:abstractNumId w:val="7"/>
  </w:num>
  <w:num w:numId="2" w16cid:durableId="1251626338">
    <w:abstractNumId w:val="1"/>
  </w:num>
  <w:num w:numId="3" w16cid:durableId="1310399690">
    <w:abstractNumId w:val="8"/>
  </w:num>
  <w:num w:numId="4" w16cid:durableId="743601902">
    <w:abstractNumId w:val="0"/>
  </w:num>
  <w:num w:numId="5" w16cid:durableId="1637645175">
    <w:abstractNumId w:val="5"/>
  </w:num>
  <w:num w:numId="6" w16cid:durableId="289165596">
    <w:abstractNumId w:val="6"/>
  </w:num>
  <w:num w:numId="7" w16cid:durableId="1593275934">
    <w:abstractNumId w:val="2"/>
  </w:num>
  <w:num w:numId="8" w16cid:durableId="2129473614">
    <w:abstractNumId w:val="4"/>
  </w:num>
  <w:num w:numId="9" w16cid:durableId="7401589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trackRevisions w:val="false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0B5A"/>
    <w:rsid w:val="0019163E"/>
    <w:rsid w:val="001F735D"/>
    <w:rsid w:val="002C409D"/>
    <w:rsid w:val="00332718"/>
    <w:rsid w:val="00350BCB"/>
    <w:rsid w:val="004F3893"/>
    <w:rsid w:val="00560F4B"/>
    <w:rsid w:val="0061242B"/>
    <w:rsid w:val="0061782A"/>
    <w:rsid w:val="0069115A"/>
    <w:rsid w:val="006A30ED"/>
    <w:rsid w:val="006E22A7"/>
    <w:rsid w:val="007000BE"/>
    <w:rsid w:val="00743FDF"/>
    <w:rsid w:val="00835B3C"/>
    <w:rsid w:val="00840B5A"/>
    <w:rsid w:val="008F1A2C"/>
    <w:rsid w:val="00927E40"/>
    <w:rsid w:val="00936BC0"/>
    <w:rsid w:val="00A008F9"/>
    <w:rsid w:val="00B30100"/>
    <w:rsid w:val="00C861F6"/>
    <w:rsid w:val="00D43F3D"/>
    <w:rsid w:val="00D8769A"/>
    <w:rsid w:val="00E46675"/>
    <w:rsid w:val="00F12516"/>
    <w:rsid w:val="00F32D69"/>
    <w:rsid w:val="00FA013E"/>
    <w:rsid w:val="014D511B"/>
    <w:rsid w:val="01C9F37C"/>
    <w:rsid w:val="0268F302"/>
    <w:rsid w:val="03C9A004"/>
    <w:rsid w:val="06BF3DF0"/>
    <w:rsid w:val="0B03FA6A"/>
    <w:rsid w:val="0B5E859F"/>
    <w:rsid w:val="0E6A20DE"/>
    <w:rsid w:val="0F6C99BE"/>
    <w:rsid w:val="0F8930C9"/>
    <w:rsid w:val="102C41CD"/>
    <w:rsid w:val="10DD9CD6"/>
    <w:rsid w:val="10E13D37"/>
    <w:rsid w:val="112969E9"/>
    <w:rsid w:val="1191BFB8"/>
    <w:rsid w:val="11C99548"/>
    <w:rsid w:val="12C21F28"/>
    <w:rsid w:val="15878973"/>
    <w:rsid w:val="15B4A12F"/>
    <w:rsid w:val="15EEDA50"/>
    <w:rsid w:val="193B00BB"/>
    <w:rsid w:val="1B6CFFC3"/>
    <w:rsid w:val="1CC8694F"/>
    <w:rsid w:val="1D9039F0"/>
    <w:rsid w:val="20352E4B"/>
    <w:rsid w:val="211C6094"/>
    <w:rsid w:val="21CB7837"/>
    <w:rsid w:val="22D736C4"/>
    <w:rsid w:val="243681D1"/>
    <w:rsid w:val="26032289"/>
    <w:rsid w:val="2737848F"/>
    <w:rsid w:val="274A7DCB"/>
    <w:rsid w:val="277413FD"/>
    <w:rsid w:val="289156C9"/>
    <w:rsid w:val="29286393"/>
    <w:rsid w:val="2BD6D7CD"/>
    <w:rsid w:val="2D07C3B0"/>
    <w:rsid w:val="2D9804DA"/>
    <w:rsid w:val="2EEDC87D"/>
    <w:rsid w:val="2F5B37DE"/>
    <w:rsid w:val="317A6812"/>
    <w:rsid w:val="320C8CBA"/>
    <w:rsid w:val="3318DA97"/>
    <w:rsid w:val="348A9BD5"/>
    <w:rsid w:val="363E87C1"/>
    <w:rsid w:val="367A8379"/>
    <w:rsid w:val="38497DC4"/>
    <w:rsid w:val="39A0D951"/>
    <w:rsid w:val="3A580314"/>
    <w:rsid w:val="3AFBC33D"/>
    <w:rsid w:val="3BC142B9"/>
    <w:rsid w:val="3D726E37"/>
    <w:rsid w:val="3DE9BCCD"/>
    <w:rsid w:val="3E9D68FD"/>
    <w:rsid w:val="3F444054"/>
    <w:rsid w:val="42CCD971"/>
    <w:rsid w:val="445DF306"/>
    <w:rsid w:val="45460964"/>
    <w:rsid w:val="4BC1F14B"/>
    <w:rsid w:val="4CF49725"/>
    <w:rsid w:val="4FFB5169"/>
    <w:rsid w:val="5018B0C2"/>
    <w:rsid w:val="541057CB"/>
    <w:rsid w:val="561893CA"/>
    <w:rsid w:val="5641E89C"/>
    <w:rsid w:val="565E65F4"/>
    <w:rsid w:val="57D96B94"/>
    <w:rsid w:val="5847AEAA"/>
    <w:rsid w:val="5A901B09"/>
    <w:rsid w:val="5BCF38DD"/>
    <w:rsid w:val="5D090B78"/>
    <w:rsid w:val="5D4DCC96"/>
    <w:rsid w:val="5E1D3B7E"/>
    <w:rsid w:val="5F437AF1"/>
    <w:rsid w:val="5F9F6044"/>
    <w:rsid w:val="6020FDB7"/>
    <w:rsid w:val="605F86A6"/>
    <w:rsid w:val="633828D1"/>
    <w:rsid w:val="695DDDEA"/>
    <w:rsid w:val="6A3B2E7D"/>
    <w:rsid w:val="6BEBAC24"/>
    <w:rsid w:val="6BF3D932"/>
    <w:rsid w:val="6E27BA84"/>
    <w:rsid w:val="6FD0EED5"/>
    <w:rsid w:val="71C5F3D8"/>
    <w:rsid w:val="73BB9FD1"/>
    <w:rsid w:val="7637E949"/>
    <w:rsid w:val="76A410B4"/>
    <w:rsid w:val="76E1A224"/>
    <w:rsid w:val="79CE08ED"/>
    <w:rsid w:val="7B537E4A"/>
    <w:rsid w:val="7DA1824A"/>
    <w:rsid w:val="7DA7D299"/>
    <w:rsid w:val="7E0C14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895CEC3"/>
  <w15:chartTrackingRefBased/>
  <w15:docId w15:val="{8ECEBAEB-FEBA-4D02-9C47-31F763F2FF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840B5A"/>
    <w:pPr>
      <w:spacing w:line="259" w:lineRule="auto"/>
    </w:pPr>
    <w:rPr>
      <w:sz w:val="22"/>
      <w:szCs w:val="22"/>
    </w:rPr>
  </w:style>
  <w:style w:type="paragraph" w:styleId="Titre1">
    <w:name w:val="heading 1"/>
    <w:basedOn w:val="Normal"/>
    <w:next w:val="Normal"/>
    <w:link w:val="Titre1Car"/>
    <w:uiPriority w:val="9"/>
    <w:qFormat/>
    <w:rsid w:val="00840B5A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840B5A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840B5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840B5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840B5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840B5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840B5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840B5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840B5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Policepardfaut" w:default="1">
    <w:name w:val="Default Paragraph Font"/>
    <w:uiPriority w:val="1"/>
    <w:semiHidden/>
    <w:unhideWhenUsed/>
  </w:style>
  <w:style w:type="table" w:styleId="Tableau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ucuneliste" w:default="1">
    <w:name w:val="No List"/>
    <w:uiPriority w:val="99"/>
    <w:semiHidden/>
    <w:unhideWhenUsed/>
  </w:style>
  <w:style w:type="character" w:styleId="Titre1Car" w:customStyle="1">
    <w:name w:val="Titre 1 Car"/>
    <w:basedOn w:val="Policepardfaut"/>
    <w:link w:val="Titre1"/>
    <w:uiPriority w:val="9"/>
    <w:rsid w:val="00840B5A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Titre2Car" w:customStyle="1">
    <w:name w:val="Titre 2 Car"/>
    <w:basedOn w:val="Policepardfaut"/>
    <w:link w:val="Titre2"/>
    <w:uiPriority w:val="9"/>
    <w:semiHidden/>
    <w:rsid w:val="00840B5A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Titre3Car" w:customStyle="1">
    <w:name w:val="Titre 3 Car"/>
    <w:basedOn w:val="Policepardfaut"/>
    <w:link w:val="Titre3"/>
    <w:uiPriority w:val="9"/>
    <w:semiHidden/>
    <w:rsid w:val="00840B5A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Titre4Car" w:customStyle="1">
    <w:name w:val="Titre 4 Car"/>
    <w:basedOn w:val="Policepardfaut"/>
    <w:link w:val="Titre4"/>
    <w:uiPriority w:val="9"/>
    <w:semiHidden/>
    <w:rsid w:val="00840B5A"/>
    <w:rPr>
      <w:rFonts w:eastAsiaTheme="majorEastAsia" w:cstheme="majorBidi"/>
      <w:i/>
      <w:iCs/>
      <w:color w:val="0F4761" w:themeColor="accent1" w:themeShade="BF"/>
    </w:rPr>
  </w:style>
  <w:style w:type="character" w:styleId="Titre5Car" w:customStyle="1">
    <w:name w:val="Titre 5 Car"/>
    <w:basedOn w:val="Policepardfaut"/>
    <w:link w:val="Titre5"/>
    <w:uiPriority w:val="9"/>
    <w:semiHidden/>
    <w:rsid w:val="00840B5A"/>
    <w:rPr>
      <w:rFonts w:eastAsiaTheme="majorEastAsia" w:cstheme="majorBidi"/>
      <w:color w:val="0F4761" w:themeColor="accent1" w:themeShade="BF"/>
    </w:rPr>
  </w:style>
  <w:style w:type="character" w:styleId="Titre6Car" w:customStyle="1">
    <w:name w:val="Titre 6 Car"/>
    <w:basedOn w:val="Policepardfaut"/>
    <w:link w:val="Titre6"/>
    <w:uiPriority w:val="9"/>
    <w:semiHidden/>
    <w:rsid w:val="00840B5A"/>
    <w:rPr>
      <w:rFonts w:eastAsiaTheme="majorEastAsia" w:cstheme="majorBidi"/>
      <w:i/>
      <w:iCs/>
      <w:color w:val="595959" w:themeColor="text1" w:themeTint="A6"/>
    </w:rPr>
  </w:style>
  <w:style w:type="character" w:styleId="Titre7Car" w:customStyle="1">
    <w:name w:val="Titre 7 Car"/>
    <w:basedOn w:val="Policepardfaut"/>
    <w:link w:val="Titre7"/>
    <w:uiPriority w:val="9"/>
    <w:semiHidden/>
    <w:rsid w:val="00840B5A"/>
    <w:rPr>
      <w:rFonts w:eastAsiaTheme="majorEastAsia" w:cstheme="majorBidi"/>
      <w:color w:val="595959" w:themeColor="text1" w:themeTint="A6"/>
    </w:rPr>
  </w:style>
  <w:style w:type="character" w:styleId="Titre8Car" w:customStyle="1">
    <w:name w:val="Titre 8 Car"/>
    <w:basedOn w:val="Policepardfaut"/>
    <w:link w:val="Titre8"/>
    <w:uiPriority w:val="9"/>
    <w:semiHidden/>
    <w:rsid w:val="00840B5A"/>
    <w:rPr>
      <w:rFonts w:eastAsiaTheme="majorEastAsia" w:cstheme="majorBidi"/>
      <w:i/>
      <w:iCs/>
      <w:color w:val="272727" w:themeColor="text1" w:themeTint="D8"/>
    </w:rPr>
  </w:style>
  <w:style w:type="character" w:styleId="Titre9Car" w:customStyle="1">
    <w:name w:val="Titre 9 Car"/>
    <w:basedOn w:val="Policepardfaut"/>
    <w:link w:val="Titre9"/>
    <w:uiPriority w:val="9"/>
    <w:semiHidden/>
    <w:rsid w:val="00840B5A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840B5A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reCar" w:customStyle="1">
    <w:name w:val="Titre Car"/>
    <w:basedOn w:val="Policepardfaut"/>
    <w:link w:val="Titre"/>
    <w:uiPriority w:val="10"/>
    <w:rsid w:val="00840B5A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840B5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Sous-titreCar" w:customStyle="1">
    <w:name w:val="Sous-titre Car"/>
    <w:basedOn w:val="Policepardfaut"/>
    <w:link w:val="Sous-titre"/>
    <w:uiPriority w:val="11"/>
    <w:rsid w:val="00840B5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840B5A"/>
    <w:pPr>
      <w:spacing w:before="160"/>
      <w:jc w:val="center"/>
    </w:pPr>
    <w:rPr>
      <w:i/>
      <w:iCs/>
      <w:color w:val="404040" w:themeColor="text1" w:themeTint="BF"/>
    </w:rPr>
  </w:style>
  <w:style w:type="character" w:styleId="CitationCar" w:customStyle="1">
    <w:name w:val="Citation Car"/>
    <w:basedOn w:val="Policepardfaut"/>
    <w:link w:val="Citation"/>
    <w:uiPriority w:val="29"/>
    <w:rsid w:val="00840B5A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840B5A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840B5A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840B5A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CitationintenseCar" w:customStyle="1">
    <w:name w:val="Citation intense Car"/>
    <w:basedOn w:val="Policepardfaut"/>
    <w:link w:val="Citationintense"/>
    <w:uiPriority w:val="30"/>
    <w:rsid w:val="00840B5A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840B5A"/>
    <w:rPr>
      <w:b/>
      <w:bCs/>
      <w:smallCaps/>
      <w:color w:val="0F4761" w:themeColor="accent1" w:themeShade="BF"/>
      <w:spacing w:val="5"/>
    </w:rPr>
  </w:style>
  <w:style w:type="paragraph" w:styleId="En-tte">
    <w:name w:val="header"/>
    <w:basedOn w:val="Normal"/>
    <w:link w:val="En-tteCar"/>
    <w:uiPriority w:val="99"/>
    <w:unhideWhenUsed/>
    <w:rsid w:val="00840B5A"/>
    <w:pPr>
      <w:tabs>
        <w:tab w:val="center" w:pos="4536"/>
        <w:tab w:val="right" w:pos="9072"/>
      </w:tabs>
      <w:spacing w:after="0" w:line="240" w:lineRule="auto"/>
    </w:pPr>
  </w:style>
  <w:style w:type="character" w:styleId="En-tteCar" w:customStyle="1">
    <w:name w:val="En-tête Car"/>
    <w:basedOn w:val="Policepardfaut"/>
    <w:link w:val="En-tte"/>
    <w:uiPriority w:val="99"/>
    <w:rsid w:val="00840B5A"/>
    <w:rPr>
      <w:sz w:val="22"/>
      <w:szCs w:val="22"/>
    </w:rPr>
  </w:style>
  <w:style w:type="paragraph" w:styleId="Pieddepage">
    <w:name w:val="footer"/>
    <w:basedOn w:val="Normal"/>
    <w:link w:val="PieddepageCar"/>
    <w:uiPriority w:val="99"/>
    <w:unhideWhenUsed/>
    <w:rsid w:val="00840B5A"/>
    <w:pPr>
      <w:tabs>
        <w:tab w:val="center" w:pos="4536"/>
        <w:tab w:val="right" w:pos="9072"/>
      </w:tabs>
      <w:spacing w:after="0" w:line="240" w:lineRule="auto"/>
    </w:pPr>
  </w:style>
  <w:style w:type="character" w:styleId="PieddepageCar" w:customStyle="1">
    <w:name w:val="Pied de page Car"/>
    <w:basedOn w:val="Policepardfaut"/>
    <w:link w:val="Pieddepage"/>
    <w:uiPriority w:val="99"/>
    <w:rsid w:val="00840B5A"/>
    <w:rPr>
      <w:sz w:val="22"/>
      <w:szCs w:val="22"/>
    </w:rPr>
  </w:style>
  <w:style w:type="character" w:styleId="wacimagecontainer" w:customStyle="1">
    <w:name w:val="wacimagecontainer"/>
    <w:basedOn w:val="Policepardfaut"/>
    <w:rsid w:val="00840B5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theme" Target="theme/theme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fontTable" Target="fontTable.xml" Id="rId11" /><Relationship Type="http://schemas.openxmlformats.org/officeDocument/2006/relationships/styles" Target="styles.xml" Id="rId5" /><Relationship Type="http://schemas.openxmlformats.org/officeDocument/2006/relationships/header" Target="header1.xml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xmlns:thm15="http://schemas.microsoft.com/office/thememl/2012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D4EFAA0762EC240A4D7B248E04874A9" ma:contentTypeVersion="18" ma:contentTypeDescription="Create a new document." ma:contentTypeScope="" ma:versionID="285f354a3991ace1c3dd26b8ef91af4f">
  <xsd:schema xmlns:xsd="http://www.w3.org/2001/XMLSchema" xmlns:xs="http://www.w3.org/2001/XMLSchema" xmlns:p="http://schemas.microsoft.com/office/2006/metadata/properties" xmlns:ns2="003e5c3d-a18e-44ef-b61e-4302f9e7b48a" xmlns:ns3="0c83aee2-4f70-4aaa-83d0-44921f33ab74" targetNamespace="http://schemas.microsoft.com/office/2006/metadata/properties" ma:root="true" ma:fieldsID="64e8ffac4c6bb478d43b90f76585fde9" ns2:_="" ns3:_="">
    <xsd:import namespace="003e5c3d-a18e-44ef-b61e-4302f9e7b48a"/>
    <xsd:import namespace="0c83aee2-4f70-4aaa-83d0-44921f33ab7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3e5c3d-a18e-44ef-b61e-4302f9e7b48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2a5a789a-0080-4889-9b37-6d1526ad774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83aee2-4f70-4aaa-83d0-44921f33ab74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ed5ea396-7939-4b53-8958-85312a370b05}" ma:internalName="TaxCatchAll" ma:showField="CatchAllData" ma:web="0c83aee2-4f70-4aaa-83d0-44921f33ab7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03e5c3d-a18e-44ef-b61e-4302f9e7b48a">
      <Terms xmlns="http://schemas.microsoft.com/office/infopath/2007/PartnerControls"/>
    </lcf76f155ced4ddcb4097134ff3c332f>
    <TaxCatchAll xmlns="0c83aee2-4f70-4aaa-83d0-44921f33ab74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EEB2ECE-302C-4337-B301-D6560A906537}"/>
</file>

<file path=customXml/itemProps2.xml><?xml version="1.0" encoding="utf-8"?>
<ds:datastoreItem xmlns:ds="http://schemas.openxmlformats.org/officeDocument/2006/customXml" ds:itemID="{A5B8A7EF-1BCC-4266-806B-BE292D0752AA}">
  <ds:schemaRefs>
    <ds:schemaRef ds:uri="http://schemas.microsoft.com/office/2006/metadata/properties"/>
    <ds:schemaRef ds:uri="http://schemas.microsoft.com/office/infopath/2007/PartnerControls"/>
    <ds:schemaRef ds:uri="003e5c3d-a18e-44ef-b61e-4302f9e7b48a"/>
    <ds:schemaRef ds:uri="0c83aee2-4f70-4aaa-83d0-44921f33ab74"/>
  </ds:schemaRefs>
</ds:datastoreItem>
</file>

<file path=customXml/itemProps3.xml><?xml version="1.0" encoding="utf-8"?>
<ds:datastoreItem xmlns:ds="http://schemas.openxmlformats.org/officeDocument/2006/customXml" ds:itemID="{8BE802AD-B111-4686-B3BF-5E9AE02CDBAF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Cécile BREHIN</dc:creator>
  <keywords/>
  <dc:description/>
  <lastModifiedBy>Fanny SCHULTZ</lastModifiedBy>
  <revision>6</revision>
  <lastPrinted>2026-04-14T14:57:00.0000000Z</lastPrinted>
  <dcterms:created xsi:type="dcterms:W3CDTF">2026-06-22T15:34:00.0000000Z</dcterms:created>
  <dcterms:modified xsi:type="dcterms:W3CDTF">2026-06-23T12:58:32.3944293Z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0x0101009D4EFAA0762EC240A4D7B248E04874A9</vt:lpwstr>
  </property>
  <property fmtid="{D5CDD505-2E9C-101B-9397-08002B2CF9AE}" pid="3" name="MediaServiceImageTags">
    <vt:lpwstr/>
  </property>
</Properties>
</file>